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C3C" w:rsidRPr="00A34801" w:rsidRDefault="009B1C3C" w:rsidP="009B1C3C">
      <w:pPr>
        <w:pStyle w:val="western"/>
        <w:spacing w:before="0" w:beforeAutospacing="0" w:after="0" w:afterAutospacing="0"/>
        <w:rPr>
          <w:rFonts w:ascii="Arial" w:hAnsi="Arial" w:cs="Arial"/>
          <w:color w:val="000000"/>
        </w:rPr>
      </w:pPr>
      <w:r w:rsidRPr="00A34801">
        <w:rPr>
          <w:color w:val="000000"/>
        </w:rPr>
        <w:t xml:space="preserve">Принято:                                                                   </w:t>
      </w:r>
      <w:r>
        <w:rPr>
          <w:color w:val="000000"/>
        </w:rPr>
        <w:t xml:space="preserve">               </w:t>
      </w:r>
      <w:r w:rsidRPr="00A34801">
        <w:rPr>
          <w:color w:val="000000"/>
        </w:rPr>
        <w:t xml:space="preserve">  Утверждено: </w:t>
      </w:r>
    </w:p>
    <w:p w:rsidR="009B1C3C" w:rsidRPr="00A34801" w:rsidRDefault="009B1C3C" w:rsidP="009B1C3C">
      <w:pPr>
        <w:pStyle w:val="western"/>
        <w:spacing w:before="0" w:beforeAutospacing="0" w:after="0" w:afterAutospacing="0"/>
        <w:rPr>
          <w:color w:val="000000"/>
        </w:rPr>
      </w:pPr>
      <w:r w:rsidRPr="00A34801">
        <w:rPr>
          <w:color w:val="000000"/>
        </w:rPr>
        <w:t xml:space="preserve">на общем собрании                                                 </w:t>
      </w:r>
      <w:r>
        <w:rPr>
          <w:color w:val="000000"/>
        </w:rPr>
        <w:t xml:space="preserve">               </w:t>
      </w:r>
      <w:r w:rsidRPr="00A34801">
        <w:rPr>
          <w:color w:val="000000"/>
        </w:rPr>
        <w:t xml:space="preserve">   приказом  заведующего</w:t>
      </w:r>
    </w:p>
    <w:p w:rsidR="009B1C3C" w:rsidRPr="00A34801" w:rsidRDefault="009B1C3C" w:rsidP="009B1C3C">
      <w:pPr>
        <w:pStyle w:val="western"/>
        <w:spacing w:before="0" w:beforeAutospacing="0" w:after="0" w:afterAutospacing="0"/>
        <w:rPr>
          <w:rFonts w:ascii="Arial" w:hAnsi="Arial" w:cs="Arial"/>
          <w:color w:val="000000"/>
        </w:rPr>
      </w:pPr>
      <w:r w:rsidRPr="00A34801">
        <w:rPr>
          <w:color w:val="000000"/>
        </w:rPr>
        <w:t xml:space="preserve">трудового  коллектива                                             </w:t>
      </w:r>
      <w:r>
        <w:rPr>
          <w:color w:val="000000"/>
        </w:rPr>
        <w:t xml:space="preserve">               </w:t>
      </w:r>
      <w:r w:rsidRPr="00A34801">
        <w:rPr>
          <w:color w:val="000000"/>
        </w:rPr>
        <w:t xml:space="preserve">  </w:t>
      </w: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 xml:space="preserve"> </w:t>
      </w:r>
      <w:r w:rsidR="00335727">
        <w:rPr>
          <w:color w:val="000000"/>
        </w:rPr>
        <w:t>_____________________</w:t>
      </w:r>
      <w:r w:rsidRPr="00A34801">
        <w:rPr>
          <w:color w:val="000000"/>
        </w:rPr>
        <w:t xml:space="preserve">                                                                                            </w:t>
      </w:r>
    </w:p>
    <w:p w:rsidR="009B1C3C" w:rsidRPr="005E489E" w:rsidRDefault="009B1C3C" w:rsidP="009B1C3C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34801">
        <w:rPr>
          <w:color w:val="000000"/>
        </w:rPr>
        <w:t>пр</w:t>
      </w:r>
      <w:r>
        <w:rPr>
          <w:color w:val="000000"/>
        </w:rPr>
        <w:t xml:space="preserve">отокол от  </w:t>
      </w:r>
      <w:r w:rsidR="00335727">
        <w:rPr>
          <w:color w:val="000000"/>
        </w:rPr>
        <w:t>____________</w:t>
      </w:r>
      <w:r>
        <w:rPr>
          <w:color w:val="000000"/>
        </w:rPr>
        <w:t xml:space="preserve">                               </w:t>
      </w:r>
      <w:r w:rsidR="00335727">
        <w:rPr>
          <w:color w:val="000000"/>
        </w:rPr>
        <w:t xml:space="preserve">                     </w:t>
      </w:r>
      <w:r w:rsidRPr="00A34801">
        <w:rPr>
          <w:color w:val="000000"/>
        </w:rPr>
        <w:t xml:space="preserve"> </w:t>
      </w:r>
      <w:r>
        <w:rPr>
          <w:color w:val="000000"/>
        </w:rPr>
        <w:t>____________  Е.А. Галина</w:t>
      </w:r>
      <w:r w:rsidRPr="00A34801">
        <w:rPr>
          <w:color w:val="000000"/>
        </w:rPr>
        <w:t xml:space="preserve">      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</w:t>
      </w:r>
    </w:p>
    <w:p w:rsidR="009B1C3C" w:rsidRPr="005E489E" w:rsidRDefault="009B1C3C" w:rsidP="009B1C3C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9B1C3C" w:rsidRPr="00750803" w:rsidRDefault="009B1C3C" w:rsidP="009B1C3C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750803">
        <w:rPr>
          <w:color w:val="000000"/>
          <w:sz w:val="28"/>
          <w:szCs w:val="28"/>
        </w:rPr>
        <w:t xml:space="preserve">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</w:t>
      </w:r>
      <w:r w:rsidRPr="00750803">
        <w:rPr>
          <w:color w:val="000000"/>
          <w:sz w:val="28"/>
          <w:szCs w:val="28"/>
        </w:rPr>
        <w:t xml:space="preserve">   </w:t>
      </w:r>
    </w:p>
    <w:p w:rsidR="009B1C3C" w:rsidRPr="00A34801" w:rsidRDefault="009B1C3C" w:rsidP="009B1C3C">
      <w:pPr>
        <w:pStyle w:val="western"/>
        <w:spacing w:before="0" w:beforeAutospacing="0" w:after="0" w:afterAutospacing="0"/>
        <w:rPr>
          <w:b/>
          <w:color w:val="000000"/>
        </w:rPr>
      </w:pPr>
      <w:r w:rsidRPr="00A34801">
        <w:rPr>
          <w:color w:val="000000"/>
        </w:rPr>
        <w:t xml:space="preserve">                                                                                     </w:t>
      </w:r>
    </w:p>
    <w:p w:rsidR="009B1C3C" w:rsidRDefault="009B1C3C" w:rsidP="009B1C3C">
      <w:pPr>
        <w:pStyle w:val="western"/>
        <w:spacing w:before="0" w:beforeAutospacing="0" w:after="0" w:afterAutospacing="0"/>
        <w:jc w:val="center"/>
        <w:rPr>
          <w:b/>
          <w:color w:val="000000"/>
        </w:rPr>
      </w:pPr>
    </w:p>
    <w:p w:rsidR="009B1C3C" w:rsidRDefault="009B1C3C" w:rsidP="009B1C3C">
      <w:pPr>
        <w:pStyle w:val="western"/>
        <w:spacing w:before="0" w:beforeAutospacing="0" w:after="0" w:afterAutospacing="0"/>
        <w:jc w:val="center"/>
        <w:rPr>
          <w:b/>
          <w:color w:val="000000"/>
        </w:rPr>
      </w:pPr>
    </w:p>
    <w:p w:rsidR="009B1C3C" w:rsidRDefault="009B1C3C" w:rsidP="009B1C3C">
      <w:pPr>
        <w:pStyle w:val="western"/>
        <w:spacing w:before="0" w:beforeAutospacing="0" w:after="0" w:afterAutospacing="0"/>
        <w:jc w:val="center"/>
        <w:rPr>
          <w:b/>
          <w:color w:val="000000"/>
        </w:rPr>
      </w:pPr>
    </w:p>
    <w:p w:rsidR="009B1C3C" w:rsidRDefault="009B1C3C" w:rsidP="009B1C3C">
      <w:pPr>
        <w:pStyle w:val="western"/>
        <w:spacing w:before="0" w:beforeAutospacing="0" w:after="0" w:afterAutospacing="0"/>
        <w:jc w:val="center"/>
        <w:rPr>
          <w:b/>
          <w:color w:val="000000"/>
        </w:rPr>
      </w:pPr>
    </w:p>
    <w:p w:rsidR="009B1C3C" w:rsidRDefault="009B1C3C" w:rsidP="009B1C3C">
      <w:pPr>
        <w:pStyle w:val="western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ИЗМЕНЕНИЕ И ДОПОЛНЕНИЕ</w:t>
      </w:r>
    </w:p>
    <w:p w:rsidR="009B1C3C" w:rsidRPr="00A34801" w:rsidRDefault="009B1C3C" w:rsidP="009B1C3C">
      <w:pPr>
        <w:pStyle w:val="western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>
        <w:rPr>
          <w:b/>
          <w:color w:val="000000"/>
        </w:rPr>
        <w:t xml:space="preserve"> К </w:t>
      </w:r>
      <w:r w:rsidRPr="00A34801">
        <w:rPr>
          <w:b/>
          <w:color w:val="000000"/>
        </w:rPr>
        <w:t>ПОЛОЖЕНИ</w:t>
      </w:r>
      <w:r>
        <w:rPr>
          <w:b/>
          <w:color w:val="000000"/>
        </w:rPr>
        <w:t>Ю</w:t>
      </w:r>
    </w:p>
    <w:p w:rsidR="009B1C3C" w:rsidRPr="00A34801" w:rsidRDefault="009B1C3C" w:rsidP="009B1C3C">
      <w:pPr>
        <w:pStyle w:val="western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A34801">
        <w:rPr>
          <w:b/>
          <w:color w:val="000000"/>
        </w:rPr>
        <w:t>ОБ ОПЛАТЕ ТРУДА РАБОТНИКОВ</w:t>
      </w:r>
    </w:p>
    <w:p w:rsidR="009B1C3C" w:rsidRDefault="009B1C3C" w:rsidP="009B1C3C">
      <w:pPr>
        <w:pStyle w:val="western"/>
        <w:spacing w:before="0" w:beforeAutospacing="0" w:after="0" w:afterAutospacing="0"/>
        <w:jc w:val="center"/>
        <w:rPr>
          <w:b/>
          <w:color w:val="000000"/>
        </w:rPr>
      </w:pPr>
      <w:r w:rsidRPr="00A34801">
        <w:rPr>
          <w:b/>
          <w:color w:val="000000"/>
        </w:rPr>
        <w:t xml:space="preserve">МУНИЦИПАЛЬНОГО БЮДЖЕТНОГО ДОШКОЛЬНОГО ОБРАЗОВАТЕЛЬНОГО УЧРЕЖДЕНИЯ  ЦЕНТР РАЗВИТИЯ РЕБЕНКА - </w:t>
      </w:r>
    </w:p>
    <w:p w:rsidR="009B1C3C" w:rsidRPr="00A34801" w:rsidRDefault="009B1C3C" w:rsidP="009B1C3C">
      <w:pPr>
        <w:pStyle w:val="western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A34801">
        <w:rPr>
          <w:b/>
          <w:color w:val="000000"/>
        </w:rPr>
        <w:t>«ДЕТСКИЙ САД №199»</w:t>
      </w:r>
    </w:p>
    <w:p w:rsidR="00D7652D" w:rsidRDefault="00D7652D"/>
    <w:p w:rsidR="009B1C3C" w:rsidRPr="009B1C3C" w:rsidRDefault="009B1C3C" w:rsidP="0014644A">
      <w:pPr>
        <w:spacing w:after="0" w:line="240" w:lineRule="auto"/>
        <w:ind w:firstLine="575"/>
        <w:rPr>
          <w:rFonts w:ascii="Times New Roman" w:hAnsi="Times New Roman" w:cs="Times New Roman"/>
          <w:sz w:val="24"/>
          <w:szCs w:val="24"/>
        </w:rPr>
      </w:pPr>
      <w:r w:rsidRPr="009B1C3C">
        <w:rPr>
          <w:rFonts w:ascii="Times New Roman" w:hAnsi="Times New Roman" w:cs="Times New Roman"/>
          <w:sz w:val="24"/>
          <w:szCs w:val="24"/>
        </w:rPr>
        <w:t>Пунк 1.2. раздела 1. "Общие положения" читать в следующей редакции:</w:t>
      </w:r>
    </w:p>
    <w:p w:rsidR="009B1C3C" w:rsidRDefault="009B1C3C" w:rsidP="009B1C3C">
      <w:pPr>
        <w:pStyle w:val="western"/>
        <w:spacing w:before="0" w:beforeAutospacing="0" w:after="0" w:afterAutospacing="0"/>
        <w:ind w:firstLine="575"/>
        <w:jc w:val="both"/>
        <w:rPr>
          <w:color w:val="000000"/>
        </w:rPr>
      </w:pPr>
      <w:r w:rsidRPr="00A34801">
        <w:rPr>
          <w:color w:val="000000"/>
        </w:rPr>
        <w:t xml:space="preserve">1.2. </w:t>
      </w:r>
      <w:proofErr w:type="gramStart"/>
      <w:r w:rsidRPr="00A34801">
        <w:rPr>
          <w:color w:val="000000"/>
        </w:rPr>
        <w:t>Настоящее Положение разработано в соответствии с Трудовым кодексом Российской Федерации, приказом Министерства здравоохранения и социального развития Российской Федерации от 26.08.2010 №  761 «Об утверждении  Единого  квалификационного справочника   должностей руководителей, специалистов и служащих, раздел «Квалификационные характеристики  должностей работников образования», Постановления</w:t>
      </w:r>
      <w:r>
        <w:rPr>
          <w:color w:val="000000"/>
        </w:rPr>
        <w:t xml:space="preserve"> администрации г. Барнаула от 21.10.2016 №2086</w:t>
      </w:r>
      <w:r w:rsidRPr="00A34801">
        <w:rPr>
          <w:color w:val="000000"/>
        </w:rPr>
        <w:t xml:space="preserve"> «О </w:t>
      </w:r>
      <w:r>
        <w:rPr>
          <w:color w:val="000000"/>
        </w:rPr>
        <w:t xml:space="preserve"> новой системе </w:t>
      </w:r>
      <w:r w:rsidRPr="00A34801">
        <w:rPr>
          <w:color w:val="000000"/>
        </w:rPr>
        <w:t>оплаты труда раб</w:t>
      </w:r>
      <w:r>
        <w:rPr>
          <w:color w:val="000000"/>
        </w:rPr>
        <w:t>отников муниципальных  образовательных организаций города Барнаула, реализующих программы дошкольного образования.</w:t>
      </w:r>
      <w:proofErr w:type="gramEnd"/>
    </w:p>
    <w:p w:rsidR="009B1C3C" w:rsidRDefault="009B1C3C" w:rsidP="009B1C3C">
      <w:pPr>
        <w:pStyle w:val="western"/>
        <w:spacing w:before="0" w:beforeAutospacing="0" w:after="0" w:afterAutospacing="0"/>
        <w:ind w:hanging="142"/>
        <w:jc w:val="both"/>
        <w:rPr>
          <w:color w:val="000000"/>
        </w:rPr>
      </w:pPr>
    </w:p>
    <w:p w:rsidR="009B1C3C" w:rsidRDefault="009B1C3C" w:rsidP="0014644A">
      <w:pPr>
        <w:pStyle w:val="western"/>
        <w:spacing w:before="0" w:beforeAutospacing="0" w:after="0" w:afterAutospacing="0"/>
        <w:ind w:firstLine="575"/>
        <w:jc w:val="both"/>
        <w:rPr>
          <w:color w:val="000000"/>
        </w:rPr>
      </w:pPr>
      <w:r>
        <w:rPr>
          <w:color w:val="000000"/>
        </w:rPr>
        <w:t>Пункт 2.1. раздела 2. "Порядок формирования и структура фонда оплаты труда" читать в следующей редакции:</w:t>
      </w:r>
    </w:p>
    <w:p w:rsidR="00E673AA" w:rsidRDefault="009B1C3C" w:rsidP="00E673AA">
      <w:pPr>
        <w:pStyle w:val="western"/>
        <w:spacing w:before="0" w:beforeAutospacing="0" w:after="0" w:afterAutospacing="0"/>
        <w:ind w:firstLine="575"/>
        <w:jc w:val="both"/>
        <w:rPr>
          <w:color w:val="000000"/>
        </w:rPr>
      </w:pPr>
      <w:r>
        <w:rPr>
          <w:color w:val="000000"/>
        </w:rPr>
        <w:tab/>
        <w:t xml:space="preserve">2.1. </w:t>
      </w:r>
      <w:r w:rsidR="00E673AA" w:rsidRPr="00A34801">
        <w:rPr>
          <w:color w:val="000000"/>
        </w:rPr>
        <w:t xml:space="preserve">Заработная плата педагогических работников, непосредственно обеспечивающих реализацию услуги дошкольного образования, административно-управленческого, учебно-вспомогательного и обслуживающего персонала устанавливается в соответствии </w:t>
      </w:r>
      <w:r w:rsidR="00E673AA">
        <w:rPr>
          <w:color w:val="000000"/>
        </w:rPr>
        <w:t xml:space="preserve">с Постановлением  администрации </w:t>
      </w:r>
      <w:proofErr w:type="gramStart"/>
      <w:r w:rsidR="00E673AA">
        <w:rPr>
          <w:color w:val="000000"/>
        </w:rPr>
        <w:t>г</w:t>
      </w:r>
      <w:proofErr w:type="gramEnd"/>
      <w:r w:rsidR="00E673AA">
        <w:rPr>
          <w:color w:val="000000"/>
        </w:rPr>
        <w:t>. Барнаула от 21.10.2016 №2086</w:t>
      </w:r>
      <w:r w:rsidR="00E673AA" w:rsidRPr="00A34801">
        <w:rPr>
          <w:color w:val="000000"/>
        </w:rPr>
        <w:t xml:space="preserve"> «О </w:t>
      </w:r>
      <w:r w:rsidR="00E673AA">
        <w:rPr>
          <w:color w:val="000000"/>
        </w:rPr>
        <w:t xml:space="preserve"> новой системе </w:t>
      </w:r>
      <w:r w:rsidR="00E673AA" w:rsidRPr="00A34801">
        <w:rPr>
          <w:color w:val="000000"/>
        </w:rPr>
        <w:t>оплаты труда раб</w:t>
      </w:r>
      <w:r w:rsidR="00E673AA">
        <w:rPr>
          <w:color w:val="000000"/>
        </w:rPr>
        <w:t>отников муниципальных  образовательных организаций города Барнаула, реализующих программы дошкольного образования".</w:t>
      </w:r>
    </w:p>
    <w:p w:rsidR="00320A50" w:rsidRDefault="00320A50" w:rsidP="00E673AA">
      <w:pPr>
        <w:pStyle w:val="western"/>
        <w:spacing w:before="0" w:beforeAutospacing="0" w:after="0" w:afterAutospacing="0"/>
        <w:ind w:firstLine="575"/>
        <w:jc w:val="both"/>
        <w:rPr>
          <w:color w:val="000000"/>
        </w:rPr>
      </w:pPr>
    </w:p>
    <w:p w:rsidR="00E673AA" w:rsidRDefault="00E673AA" w:rsidP="00E673AA">
      <w:pPr>
        <w:pStyle w:val="western"/>
        <w:spacing w:before="0" w:beforeAutospacing="0" w:after="0" w:afterAutospacing="0"/>
        <w:ind w:firstLine="575"/>
        <w:jc w:val="both"/>
        <w:rPr>
          <w:color w:val="000000"/>
        </w:rPr>
      </w:pPr>
      <w:r>
        <w:rPr>
          <w:color w:val="000000"/>
        </w:rPr>
        <w:t>Пункт 2.2  раздела 2. читать в следующей редакции:</w:t>
      </w:r>
    </w:p>
    <w:p w:rsidR="00E673AA" w:rsidRDefault="00E673AA" w:rsidP="00E673AA">
      <w:pPr>
        <w:pStyle w:val="western"/>
        <w:spacing w:before="0" w:beforeAutospacing="0" w:after="0" w:afterAutospacing="0"/>
        <w:ind w:firstLine="575"/>
        <w:jc w:val="both"/>
        <w:rPr>
          <w:color w:val="000000"/>
        </w:rPr>
      </w:pPr>
      <w:r>
        <w:rPr>
          <w:color w:val="000000"/>
        </w:rPr>
        <w:t xml:space="preserve">2.2. </w:t>
      </w:r>
      <w:proofErr w:type="gramStart"/>
      <w:r w:rsidRPr="00A34801">
        <w:rPr>
          <w:color w:val="000000"/>
        </w:rPr>
        <w:t>Оплата труда педагогических работников, непосредственно обеспечивающих реализацию услуги дошкольного образования, административно-управленческого, учебно-вспомогательного и обслуживающего персонала производитс</w:t>
      </w:r>
      <w:r>
        <w:rPr>
          <w:color w:val="000000"/>
        </w:rPr>
        <w:t xml:space="preserve">я на основании «Методики </w:t>
      </w:r>
      <w:r w:rsidRPr="00A34801">
        <w:rPr>
          <w:color w:val="000000"/>
        </w:rPr>
        <w:t xml:space="preserve"> формирования и распределения фонда оплат</w:t>
      </w:r>
      <w:r>
        <w:rPr>
          <w:color w:val="000000"/>
        </w:rPr>
        <w:t xml:space="preserve">ы труда муниципальных  образовательных организаций города Барнаула, реализующих программы дошкольного образования", </w:t>
      </w:r>
      <w:r w:rsidRPr="00A34801">
        <w:rPr>
          <w:color w:val="000000"/>
        </w:rPr>
        <w:t xml:space="preserve">являющегося приложением к Постановлению </w:t>
      </w:r>
      <w:r>
        <w:rPr>
          <w:color w:val="000000"/>
        </w:rPr>
        <w:t>администрации г. Барнаула от 21.10.2016 №2086</w:t>
      </w:r>
      <w:r w:rsidRPr="00A34801">
        <w:rPr>
          <w:color w:val="000000"/>
        </w:rPr>
        <w:t xml:space="preserve"> «О </w:t>
      </w:r>
      <w:r>
        <w:rPr>
          <w:color w:val="000000"/>
        </w:rPr>
        <w:t xml:space="preserve"> новой системе </w:t>
      </w:r>
      <w:r w:rsidRPr="00A34801">
        <w:rPr>
          <w:color w:val="000000"/>
        </w:rPr>
        <w:t>оплаты труда раб</w:t>
      </w:r>
      <w:r>
        <w:rPr>
          <w:color w:val="000000"/>
        </w:rPr>
        <w:t>отников муниципальных  образовательных организаций города Барнаула, реализующих программы дошкольного образования".</w:t>
      </w:r>
      <w:proofErr w:type="gramEnd"/>
    </w:p>
    <w:p w:rsidR="00E673AA" w:rsidRPr="00A34801" w:rsidRDefault="00E673AA" w:rsidP="00E673AA">
      <w:pPr>
        <w:pStyle w:val="western"/>
        <w:spacing w:before="0" w:beforeAutospacing="0" w:after="0" w:afterAutospacing="0"/>
        <w:ind w:firstLine="575"/>
        <w:jc w:val="both"/>
        <w:rPr>
          <w:rFonts w:ascii="Arial" w:hAnsi="Arial" w:cs="Arial"/>
          <w:color w:val="000000"/>
        </w:rPr>
      </w:pPr>
    </w:p>
    <w:p w:rsidR="00B85B0E" w:rsidRPr="00B85B0E" w:rsidRDefault="00B85B0E" w:rsidP="00B85B0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320A50" w:rsidRPr="00B85B0E">
        <w:rPr>
          <w:rFonts w:ascii="Times New Roman" w:hAnsi="Times New Roman" w:cs="Times New Roman"/>
          <w:color w:val="000000"/>
          <w:sz w:val="24"/>
          <w:szCs w:val="24"/>
        </w:rPr>
        <w:t>Пункт 2.7. дополнить "</w:t>
      </w:r>
      <w:r w:rsidRPr="00B85B0E">
        <w:rPr>
          <w:rFonts w:ascii="Times New Roman" w:hAnsi="Times New Roman" w:cs="Times New Roman"/>
          <w:sz w:val="24"/>
          <w:szCs w:val="24"/>
        </w:rPr>
        <w:t xml:space="preserve">Размеры окладов педагогическим работникам, учебно-вспомогательному и обслуживающему персоналу  устанавливаются заведующим МБДОУ </w:t>
      </w:r>
      <w:r w:rsidRPr="00B85B0E">
        <w:rPr>
          <w:rFonts w:ascii="Times New Roman" w:hAnsi="Times New Roman" w:cs="Times New Roman"/>
          <w:sz w:val="24"/>
          <w:szCs w:val="24"/>
        </w:rPr>
        <w:lastRenderedPageBreak/>
        <w:t>на основании отнесения занимаемых ими должностей работников    к   профессиональным   группам   согласно     требованиям  к профессиональной подготовке и уровню квалификации, которые необходимы для осуществления соответствующей профессиональной деятельности, с учетом сложности и объема выполняемых работ,  не ниже  минимальных рекомендуемых окладов.</w:t>
      </w:r>
      <w:proofErr w:type="gramEnd"/>
    </w:p>
    <w:p w:rsidR="00B85B0E" w:rsidRPr="00B85B0E" w:rsidRDefault="00B85B0E" w:rsidP="00B85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B0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85B0E">
        <w:rPr>
          <w:rFonts w:ascii="Times New Roman" w:hAnsi="Times New Roman" w:cs="Times New Roman"/>
          <w:sz w:val="24"/>
          <w:szCs w:val="24"/>
        </w:rPr>
        <w:t>Отнесение должностей служащих к профессиональным квалификационным группам проводится на основании приказов Министерства здравоохранения и социального развития Российской Федерации от 05.05.2008 №216н «Об утверждении профессиональных квалификационных групп должностей работников образования», от 29.05.2008 №247н «Об утверждении профессиональных квалификационных групп общеотраслевых должностей руководителей, специалистов и служащих», от 29.05.2008 №248н «Об утверждении профессиональных квалификационных групп общеотраслевых профессий рабочих».</w:t>
      </w:r>
      <w:proofErr w:type="gramEnd"/>
    </w:p>
    <w:p w:rsidR="00E673AA" w:rsidRPr="00B85B0E" w:rsidRDefault="00E673AA" w:rsidP="00B85B0E">
      <w:pPr>
        <w:pStyle w:val="western"/>
        <w:spacing w:before="0" w:beforeAutospacing="0" w:after="0" w:afterAutospacing="0"/>
        <w:ind w:firstLine="575"/>
        <w:jc w:val="both"/>
        <w:rPr>
          <w:color w:val="000000"/>
        </w:rPr>
      </w:pPr>
    </w:p>
    <w:p w:rsidR="00E673AA" w:rsidRDefault="00B85B0E" w:rsidP="00B85B0E">
      <w:pPr>
        <w:pStyle w:val="western"/>
        <w:spacing w:before="0" w:beforeAutospacing="0" w:after="0" w:afterAutospacing="0"/>
        <w:ind w:hanging="14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Пункт 2.9. раздела 2. читать </w:t>
      </w:r>
      <w:proofErr w:type="gramStart"/>
      <w:r>
        <w:rPr>
          <w:color w:val="000000"/>
          <w:sz w:val="22"/>
          <w:szCs w:val="22"/>
        </w:rPr>
        <w:t>с</w:t>
      </w:r>
      <w:proofErr w:type="gramEnd"/>
      <w:r>
        <w:rPr>
          <w:color w:val="000000"/>
          <w:sz w:val="22"/>
          <w:szCs w:val="22"/>
        </w:rPr>
        <w:t xml:space="preserve"> следующей редакции:</w:t>
      </w:r>
    </w:p>
    <w:p w:rsidR="00B85B0E" w:rsidRPr="00B85B0E" w:rsidRDefault="00B85B0E" w:rsidP="0014644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2.9. </w:t>
      </w:r>
      <w:r w:rsidRPr="00B85B0E">
        <w:rPr>
          <w:rFonts w:ascii="Times New Roman" w:hAnsi="Times New Roman"/>
          <w:sz w:val="24"/>
          <w:szCs w:val="24"/>
        </w:rPr>
        <w:t>К окладам педагогических работников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5B0E">
        <w:rPr>
          <w:rFonts w:ascii="Times New Roman" w:hAnsi="Times New Roman"/>
          <w:sz w:val="24"/>
          <w:szCs w:val="24"/>
        </w:rPr>
        <w:t xml:space="preserve"> устанавливаются повышающие коэффициенты:</w:t>
      </w:r>
    </w:p>
    <w:p w:rsidR="00B85B0E" w:rsidRPr="00B85B0E" w:rsidRDefault="00B85B0E" w:rsidP="00B85B0E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85B0E">
        <w:rPr>
          <w:rFonts w:ascii="Times New Roman" w:hAnsi="Times New Roman"/>
          <w:sz w:val="24"/>
          <w:szCs w:val="24"/>
        </w:rPr>
        <w:t>за  наличие   квалификационной   категории;</w:t>
      </w:r>
    </w:p>
    <w:p w:rsidR="00B85B0E" w:rsidRPr="00B85B0E" w:rsidRDefault="00B85B0E" w:rsidP="00B85B0E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85B0E">
        <w:rPr>
          <w:rFonts w:ascii="Times New Roman" w:hAnsi="Times New Roman"/>
          <w:sz w:val="24"/>
          <w:szCs w:val="24"/>
        </w:rPr>
        <w:t>за уровень образования;</w:t>
      </w:r>
    </w:p>
    <w:p w:rsidR="00B85B0E" w:rsidRPr="00B85B0E" w:rsidRDefault="00B85B0E" w:rsidP="00B85B0E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85B0E">
        <w:rPr>
          <w:rFonts w:ascii="Times New Roman" w:hAnsi="Times New Roman"/>
          <w:sz w:val="24"/>
          <w:szCs w:val="24"/>
        </w:rPr>
        <w:t>за специфику кат</w:t>
      </w:r>
      <w:r>
        <w:rPr>
          <w:rFonts w:ascii="Times New Roman" w:hAnsi="Times New Roman"/>
          <w:sz w:val="24"/>
          <w:szCs w:val="24"/>
        </w:rPr>
        <w:t xml:space="preserve">егории  </w:t>
      </w:r>
      <w:r w:rsidRPr="00B85B0E">
        <w:rPr>
          <w:rFonts w:ascii="Times New Roman" w:hAnsi="Times New Roman"/>
          <w:sz w:val="24"/>
          <w:szCs w:val="24"/>
        </w:rPr>
        <w:t xml:space="preserve"> «Центр развития ребенка».</w:t>
      </w:r>
    </w:p>
    <w:p w:rsidR="00B85B0E" w:rsidRDefault="00B85B0E" w:rsidP="00B85B0E">
      <w:pPr>
        <w:pStyle w:val="western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</w:p>
    <w:p w:rsidR="009B1C3C" w:rsidRPr="00B85B0E" w:rsidRDefault="00B85B0E" w:rsidP="00B85B0E">
      <w:pPr>
        <w:pStyle w:val="western"/>
        <w:spacing w:before="0" w:beforeAutospacing="0" w:after="0" w:afterAutospacing="0"/>
        <w:ind w:firstLine="5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Пункт 2.10. раздела 2. исключить из Положения.</w:t>
      </w:r>
    </w:p>
    <w:p w:rsidR="009B1C3C" w:rsidRPr="00B85B0E" w:rsidRDefault="009B1C3C" w:rsidP="00B85B0E">
      <w:pPr>
        <w:pStyle w:val="western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9B1C3C" w:rsidRDefault="00692E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92EF4">
        <w:rPr>
          <w:rFonts w:ascii="Times New Roman" w:hAnsi="Times New Roman" w:cs="Times New Roman"/>
          <w:sz w:val="24"/>
          <w:szCs w:val="24"/>
        </w:rPr>
        <w:t>Пункт 3.3. раздела 3. "Порядок  условия назначения доплат" исключить из Положения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2EF4" w:rsidRDefault="00692EF4" w:rsidP="001041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Дополнить раздел 3. </w:t>
      </w:r>
      <w:r w:rsidRPr="00692EF4">
        <w:rPr>
          <w:rFonts w:ascii="Times New Roman" w:hAnsi="Times New Roman" w:cs="Times New Roman"/>
          <w:sz w:val="24"/>
          <w:szCs w:val="24"/>
        </w:rPr>
        <w:t>"Порядок  условия назначения доплат"</w:t>
      </w:r>
      <w:r>
        <w:rPr>
          <w:rFonts w:ascii="Times New Roman" w:hAnsi="Times New Roman" w:cs="Times New Roman"/>
          <w:sz w:val="24"/>
          <w:szCs w:val="24"/>
        </w:rPr>
        <w:t xml:space="preserve"> пунктом 3.3.</w:t>
      </w:r>
    </w:p>
    <w:p w:rsidR="00692EF4" w:rsidRDefault="00692EF4" w:rsidP="0014644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Доплаты и надбавки компенсационного характера работникам МБДОУ производятся:</w:t>
      </w:r>
    </w:p>
    <w:p w:rsidR="00692EF4" w:rsidRPr="00692EF4" w:rsidRDefault="00692EF4" w:rsidP="00692EF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92EF4">
        <w:rPr>
          <w:rFonts w:ascii="Times New Roman" w:hAnsi="Times New Roman"/>
          <w:sz w:val="24"/>
          <w:szCs w:val="24"/>
        </w:rPr>
        <w:t xml:space="preserve">за работу с вредными и (или) опасными условиями труда;                                    </w:t>
      </w:r>
    </w:p>
    <w:p w:rsidR="00692EF4" w:rsidRPr="00692EF4" w:rsidRDefault="00692EF4" w:rsidP="00692EF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92EF4">
        <w:rPr>
          <w:rFonts w:ascii="Times New Roman" w:hAnsi="Times New Roman"/>
          <w:sz w:val="24"/>
          <w:szCs w:val="24"/>
        </w:rPr>
        <w:t>за работу в ночное время;</w:t>
      </w:r>
    </w:p>
    <w:p w:rsidR="00692EF4" w:rsidRPr="00692EF4" w:rsidRDefault="00692EF4" w:rsidP="00692EF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92EF4">
        <w:rPr>
          <w:rFonts w:ascii="Times New Roman" w:hAnsi="Times New Roman"/>
          <w:sz w:val="24"/>
          <w:szCs w:val="24"/>
        </w:rPr>
        <w:t>за работу в выходные и нерабочие праздничные дни;</w:t>
      </w:r>
    </w:p>
    <w:p w:rsidR="00692EF4" w:rsidRPr="00692EF4" w:rsidRDefault="00692EF4" w:rsidP="00692EF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92EF4">
        <w:rPr>
          <w:rFonts w:ascii="Times New Roman" w:hAnsi="Times New Roman"/>
          <w:sz w:val="24"/>
          <w:szCs w:val="24"/>
        </w:rPr>
        <w:t>за совмещение профессий (должностей), расширение зон обслуживания;</w:t>
      </w:r>
    </w:p>
    <w:p w:rsidR="00692EF4" w:rsidRPr="00692EF4" w:rsidRDefault="00692EF4" w:rsidP="00692EF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92EF4">
        <w:rPr>
          <w:rFonts w:ascii="Times New Roman" w:hAnsi="Times New Roman"/>
          <w:sz w:val="24"/>
          <w:szCs w:val="24"/>
        </w:rPr>
        <w:t>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692EF4" w:rsidRPr="00692EF4" w:rsidRDefault="00692EF4" w:rsidP="00692EF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92EF4">
        <w:rPr>
          <w:rFonts w:ascii="Times New Roman" w:hAnsi="Times New Roman"/>
          <w:sz w:val="24"/>
          <w:szCs w:val="24"/>
        </w:rPr>
        <w:t>районный коэффициент к заработной плате.</w:t>
      </w:r>
    </w:p>
    <w:p w:rsidR="00692EF4" w:rsidRDefault="00692EF4" w:rsidP="00692EF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104110" w:rsidRDefault="00104110" w:rsidP="001041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Дополнить раздел 3. </w:t>
      </w:r>
      <w:r w:rsidRPr="00692EF4">
        <w:rPr>
          <w:rFonts w:ascii="Times New Roman" w:hAnsi="Times New Roman" w:cs="Times New Roman"/>
          <w:sz w:val="24"/>
          <w:szCs w:val="24"/>
        </w:rPr>
        <w:t>"Порядок  условия назначения доплат"</w:t>
      </w:r>
      <w:r>
        <w:rPr>
          <w:rFonts w:ascii="Times New Roman" w:hAnsi="Times New Roman" w:cs="Times New Roman"/>
          <w:sz w:val="24"/>
          <w:szCs w:val="24"/>
        </w:rPr>
        <w:t xml:space="preserve"> пунктом 3.4</w:t>
      </w:r>
    </w:p>
    <w:p w:rsidR="00104110" w:rsidRDefault="00104110" w:rsidP="001464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Pr="00104110">
        <w:rPr>
          <w:rFonts w:ascii="Times New Roman" w:hAnsi="Times New Roman" w:cs="Times New Roman"/>
          <w:sz w:val="24"/>
          <w:szCs w:val="24"/>
        </w:rPr>
        <w:t xml:space="preserve">. </w:t>
      </w:r>
      <w:r w:rsidRPr="00104110">
        <w:rPr>
          <w:rFonts w:ascii="Times New Roman" w:hAnsi="Times New Roman"/>
          <w:sz w:val="24"/>
          <w:szCs w:val="24"/>
        </w:rPr>
        <w:t>Работникам, занятым на работах с вредными и (или) опасными условиями труда, оплата труда устанавливается в повышенном размере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4110">
        <w:rPr>
          <w:rFonts w:ascii="Times New Roman" w:hAnsi="Times New Roman"/>
          <w:sz w:val="24"/>
          <w:szCs w:val="24"/>
        </w:rPr>
        <w:t>4% оклада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04110">
        <w:rPr>
          <w:rFonts w:ascii="Times New Roman" w:hAnsi="Times New Roman"/>
          <w:sz w:val="24"/>
          <w:szCs w:val="24"/>
        </w:rPr>
        <w:t xml:space="preserve"> установленного для различных видов </w:t>
      </w:r>
      <w:r>
        <w:rPr>
          <w:rFonts w:ascii="Times New Roman" w:hAnsi="Times New Roman"/>
          <w:sz w:val="24"/>
          <w:szCs w:val="24"/>
        </w:rPr>
        <w:t xml:space="preserve">работ </w:t>
      </w:r>
      <w:r w:rsidRPr="001041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нормальными условиями труда. </w:t>
      </w:r>
      <w:r w:rsidRPr="00104110">
        <w:rPr>
          <w:rFonts w:ascii="Times New Roman" w:hAnsi="Times New Roman"/>
          <w:sz w:val="24"/>
          <w:szCs w:val="24"/>
        </w:rPr>
        <w:t xml:space="preserve"> </w:t>
      </w:r>
    </w:p>
    <w:p w:rsidR="00104110" w:rsidRPr="00104110" w:rsidRDefault="00104110" w:rsidP="001041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4110" w:rsidRDefault="00104110" w:rsidP="00104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Дополнить раздел 3. </w:t>
      </w:r>
      <w:r w:rsidRPr="00692EF4">
        <w:rPr>
          <w:rFonts w:ascii="Times New Roman" w:hAnsi="Times New Roman" w:cs="Times New Roman"/>
          <w:sz w:val="24"/>
          <w:szCs w:val="24"/>
        </w:rPr>
        <w:t>"Порядок  условия назначения доплат"</w:t>
      </w:r>
      <w:r>
        <w:rPr>
          <w:rFonts w:ascii="Times New Roman" w:hAnsi="Times New Roman" w:cs="Times New Roman"/>
          <w:sz w:val="24"/>
          <w:szCs w:val="24"/>
        </w:rPr>
        <w:t xml:space="preserve"> пунктом 3.5.</w:t>
      </w:r>
    </w:p>
    <w:p w:rsidR="00104110" w:rsidRDefault="00104110" w:rsidP="0014644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МБДОУ </w:t>
      </w:r>
      <w:r w:rsidRPr="00104110">
        <w:rPr>
          <w:rFonts w:ascii="Times New Roman" w:hAnsi="Times New Roman"/>
          <w:sz w:val="24"/>
          <w:szCs w:val="24"/>
        </w:rPr>
        <w:t xml:space="preserve"> осуществляет оплату труда работников в ночное время  (с 22.00 до 06.00 час.) </w:t>
      </w:r>
      <w:r>
        <w:rPr>
          <w:rFonts w:ascii="Times New Roman" w:hAnsi="Times New Roman"/>
          <w:sz w:val="24"/>
          <w:szCs w:val="24"/>
        </w:rPr>
        <w:t>в повышенном размере</w:t>
      </w:r>
      <w:r w:rsidRPr="00104110">
        <w:rPr>
          <w:rFonts w:ascii="Times New Roman" w:hAnsi="Times New Roman"/>
          <w:sz w:val="24"/>
          <w:szCs w:val="24"/>
        </w:rPr>
        <w:t xml:space="preserve"> 35% </w:t>
      </w:r>
      <w:r>
        <w:rPr>
          <w:rFonts w:ascii="Times New Roman" w:hAnsi="Times New Roman"/>
          <w:sz w:val="24"/>
          <w:szCs w:val="24"/>
        </w:rPr>
        <w:t xml:space="preserve">часовой </w:t>
      </w:r>
      <w:r w:rsidRPr="00104110">
        <w:rPr>
          <w:rFonts w:ascii="Times New Roman" w:hAnsi="Times New Roman"/>
          <w:sz w:val="24"/>
          <w:szCs w:val="24"/>
        </w:rPr>
        <w:t>должностного оклада  за к</w:t>
      </w:r>
      <w:r>
        <w:rPr>
          <w:rFonts w:ascii="Times New Roman" w:hAnsi="Times New Roman"/>
          <w:sz w:val="24"/>
          <w:szCs w:val="24"/>
        </w:rPr>
        <w:t>аждый час работы в ночное время.</w:t>
      </w:r>
    </w:p>
    <w:p w:rsidR="00104110" w:rsidRDefault="00104110" w:rsidP="000E2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Дополнить раздел 3. </w:t>
      </w:r>
      <w:r w:rsidRPr="00692EF4">
        <w:rPr>
          <w:rFonts w:ascii="Times New Roman" w:hAnsi="Times New Roman" w:cs="Times New Roman"/>
          <w:sz w:val="24"/>
          <w:szCs w:val="24"/>
        </w:rPr>
        <w:t>"Порядок  условия назначения доплат"</w:t>
      </w:r>
      <w:r>
        <w:rPr>
          <w:rFonts w:ascii="Times New Roman" w:hAnsi="Times New Roman" w:cs="Times New Roman"/>
          <w:sz w:val="24"/>
          <w:szCs w:val="24"/>
        </w:rPr>
        <w:t xml:space="preserve"> пунктом 3.6. </w:t>
      </w:r>
    </w:p>
    <w:p w:rsidR="00104110" w:rsidRPr="00DE5459" w:rsidRDefault="00104110" w:rsidP="001464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5459">
        <w:rPr>
          <w:rFonts w:ascii="Times New Roman" w:hAnsi="Times New Roman"/>
          <w:sz w:val="24"/>
          <w:szCs w:val="24"/>
        </w:rPr>
        <w:t xml:space="preserve">3.6. Работа </w:t>
      </w:r>
      <w:r w:rsidR="001000F6" w:rsidRPr="00DE5459">
        <w:rPr>
          <w:rFonts w:ascii="Times New Roman" w:hAnsi="Times New Roman"/>
          <w:sz w:val="24"/>
          <w:szCs w:val="24"/>
        </w:rPr>
        <w:t xml:space="preserve">в </w:t>
      </w:r>
      <w:r w:rsidRPr="00DE5459">
        <w:rPr>
          <w:rFonts w:ascii="Times New Roman" w:hAnsi="Times New Roman"/>
          <w:sz w:val="24"/>
          <w:szCs w:val="24"/>
        </w:rPr>
        <w:t>нерабочий праздничный день оплачивается не менее чем в двойном размере работникам, привлеченным   в</w:t>
      </w:r>
      <w:r w:rsidR="001000F6" w:rsidRPr="00DE5459">
        <w:rPr>
          <w:rFonts w:ascii="Times New Roman" w:hAnsi="Times New Roman"/>
          <w:sz w:val="24"/>
          <w:szCs w:val="24"/>
        </w:rPr>
        <w:t xml:space="preserve"> установленном порядке к работе.</w:t>
      </w:r>
    </w:p>
    <w:p w:rsidR="000E281E" w:rsidRPr="00DE5459" w:rsidRDefault="000E281E" w:rsidP="000E2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81E" w:rsidRPr="000E281E" w:rsidRDefault="000E281E" w:rsidP="001000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104110" w:rsidRDefault="00654A86" w:rsidP="000E28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4.3. раздела 4. "Выплаты педагогам - молодым специалистам" читать в следующей редакции:</w:t>
      </w:r>
    </w:p>
    <w:p w:rsidR="00654A86" w:rsidRPr="00654A86" w:rsidRDefault="00654A86" w:rsidP="00654A86">
      <w:pPr>
        <w:spacing w:after="0" w:line="240" w:lineRule="auto"/>
        <w:ind w:firstLine="575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54A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4.3. Доплаты молодым специалистам устанавливаются после окончания образовательного учреждения на период первого года  профессиональной деятельности в Учреждении  со дн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 заключения трудового договора.</w:t>
      </w:r>
      <w:r w:rsidRPr="00654A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654A86" w:rsidRDefault="00654A86" w:rsidP="00654A8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9712E" w:rsidRDefault="00D9712E" w:rsidP="00654A8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7.2.  раздела 7. "Порядок установления стимулирующих выплат" дополнить подпунктом 7.2.1.</w:t>
      </w:r>
    </w:p>
    <w:p w:rsidR="00D9712E" w:rsidRDefault="00D9712E" w:rsidP="00654A8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7.2.1. Для педагогических работников МБДОУ предусмотрены стимулирующие выплаты:</w:t>
      </w:r>
    </w:p>
    <w:p w:rsidR="00D9712E" w:rsidRPr="00D9712E" w:rsidRDefault="00D9712E" w:rsidP="00D9712E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 w:rsidRPr="00D9712E">
        <w:rPr>
          <w:rFonts w:ascii="Times New Roman" w:hAnsi="Times New Roman" w:cs="Times New Roman"/>
          <w:sz w:val="24"/>
          <w:szCs w:val="24"/>
        </w:rPr>
        <w:t>- за выслугу лет (стаж работы);</w:t>
      </w:r>
    </w:p>
    <w:p w:rsidR="00D9712E" w:rsidRPr="00D9712E" w:rsidRDefault="00D9712E" w:rsidP="00D9712E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- </w:t>
      </w:r>
      <w:r w:rsidRPr="00D9712E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з</w:t>
      </w:r>
      <w:r w:rsidRPr="00D9712E">
        <w:rPr>
          <w:rFonts w:ascii="Times New Roman" w:hAnsi="Times New Roman"/>
          <w:sz w:val="24"/>
          <w:szCs w:val="24"/>
        </w:rPr>
        <w:t xml:space="preserve">а наличие ученой степени, </w:t>
      </w:r>
      <w:r w:rsidRPr="00D9712E">
        <w:rPr>
          <w:rFonts w:ascii="Times New Roman" w:hAnsi="Times New Roman" w:cs="Times New Roman"/>
          <w:sz w:val="24"/>
          <w:szCs w:val="24"/>
        </w:rPr>
        <w:t>почетного звания и отраслевых наград;</w:t>
      </w:r>
    </w:p>
    <w:p w:rsidR="00D9712E" w:rsidRPr="00D9712E" w:rsidRDefault="00D9712E" w:rsidP="00D9712E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9712E">
        <w:rPr>
          <w:rFonts w:ascii="Times New Roman" w:hAnsi="Times New Roman" w:cs="Times New Roman"/>
          <w:sz w:val="24"/>
          <w:szCs w:val="24"/>
        </w:rPr>
        <w:t>выпускникам организаций высшего и среднего профессионального образования, впервые поступившим на работу (первые три года);</w:t>
      </w:r>
    </w:p>
    <w:p w:rsidR="00D9712E" w:rsidRPr="00D9712E" w:rsidRDefault="00D9712E" w:rsidP="00D9712E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- </w:t>
      </w:r>
      <w:r w:rsidRPr="00D9712E">
        <w:rPr>
          <w:rFonts w:ascii="Times New Roman" w:hAnsi="Times New Roman" w:cs="Times New Roman"/>
          <w:spacing w:val="-10"/>
          <w:sz w:val="24"/>
          <w:szCs w:val="24"/>
        </w:rPr>
        <w:t>за воспитательно-образовательную работу, участие в инновационной   деятельности, обобщение и распространение своего опыта;</w:t>
      </w:r>
    </w:p>
    <w:p w:rsidR="00D9712E" w:rsidRPr="00D9712E" w:rsidRDefault="00D9712E" w:rsidP="00D9712E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9712E">
        <w:rPr>
          <w:rFonts w:ascii="Times New Roman" w:hAnsi="Times New Roman" w:cs="Times New Roman"/>
          <w:sz w:val="24"/>
          <w:szCs w:val="24"/>
        </w:rPr>
        <w:t>за качество  и  результативность  в  профессиональной   деятельности  по итогам каждого месяца;</w:t>
      </w:r>
    </w:p>
    <w:p w:rsidR="00D9712E" w:rsidRDefault="00D9712E" w:rsidP="00D9712E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9712E">
        <w:rPr>
          <w:rFonts w:ascii="Times New Roman" w:hAnsi="Times New Roman" w:cs="Times New Roman"/>
          <w:sz w:val="24"/>
          <w:szCs w:val="24"/>
        </w:rPr>
        <w:t>премии по итогам работы за год.</w:t>
      </w:r>
    </w:p>
    <w:p w:rsidR="00D9712E" w:rsidRDefault="00D9712E" w:rsidP="00D9712E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</w:p>
    <w:p w:rsidR="00D9712E" w:rsidRDefault="00D9712E" w:rsidP="00D971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7. "Порядок установления стимулирующих выплат" дополнить п. 7.9.</w:t>
      </w:r>
    </w:p>
    <w:p w:rsidR="00D9712E" w:rsidRDefault="00D9712E" w:rsidP="00D971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7.9. Для учебно-вспомогательного и обслуживающего персонала МБДОУ предусмотрены стимулирующие выплаты:</w:t>
      </w:r>
    </w:p>
    <w:p w:rsidR="00D9712E" w:rsidRPr="00D9712E" w:rsidRDefault="00D9712E" w:rsidP="00D9712E">
      <w:pPr>
        <w:spacing w:after="0" w:line="240" w:lineRule="auto"/>
        <w:ind w:firstLine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9712E">
        <w:rPr>
          <w:rFonts w:ascii="Times New Roman" w:hAnsi="Times New Roman"/>
          <w:sz w:val="24"/>
          <w:szCs w:val="24"/>
        </w:rPr>
        <w:t>за качество выполняемых работ;</w:t>
      </w:r>
    </w:p>
    <w:p w:rsidR="00D9712E" w:rsidRPr="00D9712E" w:rsidRDefault="00D9712E" w:rsidP="00D9712E">
      <w:pPr>
        <w:spacing w:after="0" w:line="240" w:lineRule="auto"/>
        <w:ind w:firstLine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9712E">
        <w:rPr>
          <w:rFonts w:ascii="Times New Roman" w:hAnsi="Times New Roman"/>
          <w:sz w:val="24"/>
          <w:szCs w:val="24"/>
        </w:rPr>
        <w:t>за интенсивность и высокую результативность профессиональной деятельности;</w:t>
      </w:r>
    </w:p>
    <w:p w:rsidR="00D9712E" w:rsidRDefault="00D9712E" w:rsidP="00D9712E">
      <w:pPr>
        <w:spacing w:after="0" w:line="240" w:lineRule="auto"/>
        <w:ind w:firstLine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9712E">
        <w:rPr>
          <w:rFonts w:ascii="Times New Roman" w:hAnsi="Times New Roman"/>
          <w:sz w:val="24"/>
          <w:szCs w:val="24"/>
        </w:rPr>
        <w:t>премии  по итогам работы (при наличии экономии ФОТ).</w:t>
      </w:r>
    </w:p>
    <w:p w:rsidR="00A478B2" w:rsidRPr="00A478B2" w:rsidRDefault="00A478B2" w:rsidP="00A478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7.9.1.</w:t>
      </w:r>
      <w:r w:rsidRPr="00A478B2">
        <w:rPr>
          <w:rFonts w:ascii="Times New Roman" w:hAnsi="Times New Roman"/>
          <w:sz w:val="28"/>
          <w:szCs w:val="28"/>
        </w:rPr>
        <w:t xml:space="preserve"> </w:t>
      </w:r>
      <w:r w:rsidRPr="00A478B2">
        <w:rPr>
          <w:rFonts w:ascii="Times New Roman" w:hAnsi="Times New Roman"/>
          <w:sz w:val="24"/>
          <w:szCs w:val="24"/>
        </w:rPr>
        <w:t xml:space="preserve">Стимулирующие   выплаты   за   качество   выполняемых  работ с учетом показателей деятельности работника, с целью  его  материальной заинтересованности  в    конечных    результатах    работы    устанавливаются в соответствии с критериями </w:t>
      </w:r>
      <w:r>
        <w:rPr>
          <w:rFonts w:ascii="Times New Roman" w:hAnsi="Times New Roman"/>
          <w:sz w:val="24"/>
          <w:szCs w:val="24"/>
        </w:rPr>
        <w:t>оценки, утвержденными</w:t>
      </w:r>
      <w:r w:rsidRPr="00A478B2">
        <w:rPr>
          <w:rFonts w:ascii="Times New Roman" w:hAnsi="Times New Roman"/>
          <w:sz w:val="24"/>
          <w:szCs w:val="24"/>
        </w:rPr>
        <w:t xml:space="preserve"> локальными актами</w:t>
      </w:r>
      <w:r>
        <w:rPr>
          <w:rFonts w:ascii="Times New Roman" w:hAnsi="Times New Roman"/>
          <w:sz w:val="24"/>
          <w:szCs w:val="24"/>
        </w:rPr>
        <w:t xml:space="preserve"> МБДОУ</w:t>
      </w:r>
      <w:r w:rsidRPr="00A478B2">
        <w:rPr>
          <w:rFonts w:ascii="Times New Roman" w:hAnsi="Times New Roman"/>
          <w:sz w:val="24"/>
          <w:szCs w:val="24"/>
        </w:rPr>
        <w:t xml:space="preserve"> по каждой должности. При разработке критериев учитываются показатели:</w:t>
      </w:r>
    </w:p>
    <w:p w:rsidR="00A478B2" w:rsidRPr="00A478B2" w:rsidRDefault="00A478B2" w:rsidP="00A478B2">
      <w:pPr>
        <w:spacing w:after="0" w:line="24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478B2">
        <w:rPr>
          <w:rFonts w:ascii="Times New Roman" w:hAnsi="Times New Roman"/>
          <w:sz w:val="24"/>
          <w:szCs w:val="24"/>
        </w:rPr>
        <w:t>за качественное исполнение должностных обязанностей;</w:t>
      </w:r>
    </w:p>
    <w:p w:rsidR="00A478B2" w:rsidRPr="00A478B2" w:rsidRDefault="00A478B2" w:rsidP="00A478B2">
      <w:pPr>
        <w:spacing w:after="0"/>
        <w:ind w:firstLine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478B2">
        <w:rPr>
          <w:rFonts w:ascii="Times New Roman" w:hAnsi="Times New Roman"/>
          <w:sz w:val="24"/>
          <w:szCs w:val="24"/>
        </w:rPr>
        <w:t>сохранность материально-технического оснащения.</w:t>
      </w:r>
    </w:p>
    <w:p w:rsidR="00A478B2" w:rsidRPr="00A478B2" w:rsidRDefault="00A478B2" w:rsidP="00A478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7.9.2. </w:t>
      </w:r>
      <w:r w:rsidRPr="00A478B2">
        <w:rPr>
          <w:rFonts w:ascii="Times New Roman" w:hAnsi="Times New Roman"/>
          <w:sz w:val="24"/>
          <w:szCs w:val="24"/>
        </w:rPr>
        <w:t>Стимулирующие выплаты за интенсивность и высокую результативность   профессиональной   деятельности   устанавливаются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78B2">
        <w:rPr>
          <w:rFonts w:ascii="Times New Roman" w:hAnsi="Times New Roman"/>
          <w:sz w:val="24"/>
          <w:szCs w:val="24"/>
        </w:rPr>
        <w:t xml:space="preserve">в зависимости от фактической нагрузки в соответствии с критериями оценки результативности и интенсивности труда работников, утвержденными локальными актами МОО. При разработке критериев учитываются следующие показатели: </w:t>
      </w:r>
    </w:p>
    <w:p w:rsidR="00A478B2" w:rsidRPr="00A478B2" w:rsidRDefault="00A478B2" w:rsidP="00A478B2">
      <w:pPr>
        <w:spacing w:after="0" w:line="24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478B2">
        <w:rPr>
          <w:rFonts w:ascii="Times New Roman" w:hAnsi="Times New Roman"/>
          <w:sz w:val="24"/>
          <w:szCs w:val="24"/>
        </w:rPr>
        <w:t>за создание условий для оказания качественной услуги;</w:t>
      </w:r>
    </w:p>
    <w:p w:rsidR="00A478B2" w:rsidRPr="00A478B2" w:rsidRDefault="00A478B2" w:rsidP="00A478B2">
      <w:pPr>
        <w:spacing w:after="0" w:line="24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478B2">
        <w:rPr>
          <w:rFonts w:ascii="Times New Roman" w:hAnsi="Times New Roman"/>
          <w:sz w:val="24"/>
          <w:szCs w:val="24"/>
        </w:rPr>
        <w:t xml:space="preserve">обеспечение надлежащего выполнения требований СанПиН;   </w:t>
      </w:r>
    </w:p>
    <w:p w:rsidR="00A478B2" w:rsidRPr="00A478B2" w:rsidRDefault="00A478B2" w:rsidP="00A478B2">
      <w:pPr>
        <w:spacing w:after="0" w:line="24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478B2">
        <w:rPr>
          <w:rFonts w:ascii="Times New Roman" w:hAnsi="Times New Roman"/>
          <w:sz w:val="24"/>
          <w:szCs w:val="24"/>
        </w:rPr>
        <w:t>содействие педагогическим работникам в организации учебно-вспомогательного процесса.</w:t>
      </w:r>
    </w:p>
    <w:p w:rsidR="00D9712E" w:rsidRPr="00A478B2" w:rsidRDefault="00D9712E" w:rsidP="00A478B2">
      <w:pPr>
        <w:spacing w:after="0" w:line="240" w:lineRule="auto"/>
        <w:ind w:firstLine="1276"/>
        <w:jc w:val="both"/>
        <w:rPr>
          <w:rFonts w:ascii="Times New Roman" w:hAnsi="Times New Roman"/>
          <w:sz w:val="24"/>
          <w:szCs w:val="24"/>
        </w:rPr>
      </w:pPr>
    </w:p>
    <w:p w:rsidR="00D9712E" w:rsidRDefault="00D9712E" w:rsidP="00D971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7. "Порядок установления стимулирующих выплат" дополнить п. 7.10.</w:t>
      </w:r>
    </w:p>
    <w:p w:rsidR="00A478B2" w:rsidRPr="00A478B2" w:rsidRDefault="00A478B2" w:rsidP="00A478B2">
      <w:pPr>
        <w:spacing w:after="0" w:line="240" w:lineRule="auto"/>
        <w:ind w:firstLine="709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7.10</w:t>
      </w:r>
      <w:r w:rsidRPr="00A478B2">
        <w:rPr>
          <w:rFonts w:ascii="Times New Roman" w:hAnsi="Times New Roman" w:cs="Times New Roman"/>
          <w:sz w:val="24"/>
          <w:szCs w:val="24"/>
        </w:rPr>
        <w:t xml:space="preserve">. </w:t>
      </w:r>
      <w:r w:rsidRPr="00A478B2">
        <w:rPr>
          <w:rFonts w:ascii="Times New Roman" w:hAnsi="Times New Roman"/>
          <w:sz w:val="24"/>
          <w:szCs w:val="24"/>
        </w:rPr>
        <w:t>Размер стимулирующих выплат</w:t>
      </w:r>
      <w:r w:rsidR="001000F6">
        <w:rPr>
          <w:rFonts w:ascii="Times New Roman" w:hAnsi="Times New Roman"/>
          <w:sz w:val="24"/>
          <w:szCs w:val="24"/>
        </w:rPr>
        <w:t xml:space="preserve"> учебно-вспомогательного</w:t>
      </w:r>
      <w:r w:rsidRPr="00A478B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и обслуживающего персонала МБДОУ</w:t>
      </w:r>
      <w:r w:rsidRPr="00A478B2">
        <w:rPr>
          <w:rFonts w:ascii="Times New Roman" w:hAnsi="Times New Roman"/>
          <w:sz w:val="24"/>
          <w:szCs w:val="24"/>
        </w:rPr>
        <w:t xml:space="preserve"> определяе</w:t>
      </w:r>
      <w:r>
        <w:rPr>
          <w:rFonts w:ascii="Times New Roman" w:hAnsi="Times New Roman"/>
          <w:sz w:val="24"/>
          <w:szCs w:val="24"/>
        </w:rPr>
        <w:t>тся заведующим МБДОУ</w:t>
      </w:r>
      <w:r w:rsidRPr="00A478B2">
        <w:rPr>
          <w:rFonts w:ascii="Times New Roman" w:hAnsi="Times New Roman"/>
          <w:sz w:val="24"/>
          <w:szCs w:val="24"/>
        </w:rPr>
        <w:t xml:space="preserve"> согласно установленным критериям оценки деятельности работников, утвержденным локальными</w:t>
      </w:r>
      <w:r w:rsidRPr="00A478B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478B2">
        <w:rPr>
          <w:rFonts w:ascii="Times New Roman" w:hAnsi="Times New Roman"/>
          <w:sz w:val="24"/>
          <w:szCs w:val="24"/>
        </w:rPr>
        <w:t>нормативными</w:t>
      </w:r>
      <w:r w:rsidRPr="00A478B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478B2">
        <w:rPr>
          <w:rFonts w:ascii="Times New Roman" w:hAnsi="Times New Roman"/>
          <w:sz w:val="24"/>
          <w:szCs w:val="24"/>
        </w:rPr>
        <w:t>актами М</w:t>
      </w:r>
      <w:r>
        <w:rPr>
          <w:rFonts w:ascii="Times New Roman" w:hAnsi="Times New Roman"/>
          <w:sz w:val="24"/>
          <w:szCs w:val="24"/>
        </w:rPr>
        <w:t>БДОУ</w:t>
      </w:r>
      <w:r w:rsidRPr="00A478B2">
        <w:rPr>
          <w:rFonts w:ascii="Times New Roman" w:hAnsi="Times New Roman"/>
          <w:spacing w:val="-10"/>
          <w:sz w:val="24"/>
          <w:szCs w:val="24"/>
        </w:rPr>
        <w:t>, в пределах стимулирующей части ФОТ и максимальными размерами для конкретного работника не ограничивается.</w:t>
      </w:r>
    </w:p>
    <w:p w:rsidR="00A478B2" w:rsidRPr="00A478B2" w:rsidRDefault="00A478B2" w:rsidP="00A47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A478B2">
        <w:rPr>
          <w:rFonts w:ascii="Times New Roman" w:hAnsi="Times New Roman" w:cs="Times New Roman"/>
          <w:sz w:val="24"/>
          <w:szCs w:val="24"/>
        </w:rPr>
        <w:t xml:space="preserve">Решение об установлении стимулирующих выплат </w:t>
      </w:r>
      <w:r w:rsidRPr="00A478B2">
        <w:rPr>
          <w:rFonts w:ascii="Times New Roman" w:hAnsi="Times New Roman"/>
          <w:sz w:val="24"/>
          <w:szCs w:val="24"/>
        </w:rPr>
        <w:t>учебно-вспомогательному и обслуживающему персоналу</w:t>
      </w:r>
      <w:r>
        <w:rPr>
          <w:rFonts w:ascii="Times New Roman" w:hAnsi="Times New Roman" w:cs="Times New Roman"/>
          <w:sz w:val="24"/>
          <w:szCs w:val="24"/>
        </w:rPr>
        <w:t xml:space="preserve"> МБДОУ</w:t>
      </w:r>
      <w:r w:rsidRPr="00A478B2">
        <w:rPr>
          <w:rFonts w:ascii="Times New Roman" w:hAnsi="Times New Roman" w:cs="Times New Roman"/>
          <w:sz w:val="24"/>
          <w:szCs w:val="24"/>
        </w:rPr>
        <w:t xml:space="preserve"> оформляется приказом </w:t>
      </w:r>
      <w:r>
        <w:rPr>
          <w:rFonts w:ascii="Times New Roman" w:hAnsi="Times New Roman" w:cs="Times New Roman"/>
          <w:sz w:val="24"/>
          <w:szCs w:val="24"/>
        </w:rPr>
        <w:t>заведующего</w:t>
      </w:r>
      <w:r w:rsidRPr="00A478B2">
        <w:rPr>
          <w:rFonts w:ascii="Times New Roman" w:hAnsi="Times New Roman" w:cs="Times New Roman"/>
          <w:sz w:val="24"/>
          <w:szCs w:val="24"/>
        </w:rPr>
        <w:t>.</w:t>
      </w:r>
    </w:p>
    <w:p w:rsidR="00D9712E" w:rsidRDefault="00A478B2" w:rsidP="00A478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7. "Порядок установления стимулирующих выплат" дополнить п. 7.11.</w:t>
      </w:r>
    </w:p>
    <w:p w:rsidR="00DE5459" w:rsidRPr="00DE5459" w:rsidRDefault="00A478B2" w:rsidP="00DE54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7.11.</w:t>
      </w:r>
      <w:r w:rsidR="00DE5459" w:rsidRPr="00DE5459">
        <w:rPr>
          <w:rFonts w:ascii="Times New Roman" w:hAnsi="Times New Roman" w:cs="Times New Roman"/>
          <w:sz w:val="28"/>
          <w:szCs w:val="28"/>
        </w:rPr>
        <w:t xml:space="preserve"> </w:t>
      </w:r>
      <w:r w:rsidR="00DE5459">
        <w:rPr>
          <w:rFonts w:ascii="Times New Roman" w:hAnsi="Times New Roman" w:cs="Times New Roman"/>
          <w:sz w:val="24"/>
          <w:szCs w:val="24"/>
        </w:rPr>
        <w:t xml:space="preserve"> заведующему</w:t>
      </w:r>
      <w:r w:rsidR="00DE5459" w:rsidRPr="00DE5459">
        <w:rPr>
          <w:rFonts w:ascii="Times New Roman" w:hAnsi="Times New Roman" w:cs="Times New Roman"/>
          <w:sz w:val="24"/>
          <w:szCs w:val="24"/>
        </w:rPr>
        <w:t>,</w:t>
      </w:r>
      <w:r w:rsidR="00DE5459" w:rsidRPr="00DE5459">
        <w:rPr>
          <w:rFonts w:ascii="Times New Roman" w:hAnsi="Times New Roman"/>
          <w:sz w:val="24"/>
          <w:szCs w:val="24"/>
        </w:rPr>
        <w:t xml:space="preserve"> </w:t>
      </w:r>
      <w:r w:rsidR="00DE5459">
        <w:rPr>
          <w:rFonts w:ascii="Times New Roman" w:hAnsi="Times New Roman"/>
          <w:sz w:val="24"/>
          <w:szCs w:val="24"/>
        </w:rPr>
        <w:t xml:space="preserve">заместителю заведующего по УВР, заместителю заведующего по АХР  </w:t>
      </w:r>
      <w:r w:rsidR="00DE5459" w:rsidRPr="00DE5459">
        <w:rPr>
          <w:rFonts w:ascii="Times New Roman" w:hAnsi="Times New Roman" w:cs="Times New Roman"/>
          <w:sz w:val="24"/>
          <w:szCs w:val="24"/>
        </w:rPr>
        <w:t>устанавливаются стимулирующие выплаты:</w:t>
      </w:r>
    </w:p>
    <w:p w:rsidR="00DE5459" w:rsidRPr="00DE5459" w:rsidRDefault="00DE5459" w:rsidP="00DE5459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5459">
        <w:rPr>
          <w:rFonts w:ascii="Times New Roman" w:hAnsi="Times New Roman" w:cs="Times New Roman"/>
          <w:sz w:val="24"/>
          <w:szCs w:val="24"/>
        </w:rPr>
        <w:t>за выслугу лет (стаж работы);</w:t>
      </w:r>
    </w:p>
    <w:p w:rsidR="00DE5459" w:rsidRPr="00DE5459" w:rsidRDefault="00DE5459" w:rsidP="00DE5459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5459">
        <w:rPr>
          <w:rFonts w:ascii="Times New Roman" w:hAnsi="Times New Roman" w:cs="Times New Roman"/>
          <w:sz w:val="24"/>
          <w:szCs w:val="24"/>
        </w:rPr>
        <w:t>за качество, интенсивность и сложность труда;</w:t>
      </w:r>
    </w:p>
    <w:p w:rsidR="00DE5459" w:rsidRPr="00DE5459" w:rsidRDefault="00DE5459" w:rsidP="00DE5459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- </w:t>
      </w:r>
      <w:r w:rsidRPr="00DE5459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з</w:t>
      </w:r>
      <w:r w:rsidRPr="00DE5459">
        <w:rPr>
          <w:rFonts w:ascii="Times New Roman" w:hAnsi="Times New Roman"/>
          <w:sz w:val="24"/>
          <w:szCs w:val="24"/>
        </w:rPr>
        <w:t xml:space="preserve">а наличие ученой степени, </w:t>
      </w:r>
      <w:r w:rsidRPr="00DE5459">
        <w:rPr>
          <w:rFonts w:ascii="Times New Roman" w:hAnsi="Times New Roman" w:cs="Times New Roman"/>
          <w:sz w:val="24"/>
          <w:szCs w:val="24"/>
        </w:rPr>
        <w:t>почетного звания и отраслевых наград;</w:t>
      </w:r>
    </w:p>
    <w:p w:rsidR="00DE5459" w:rsidRDefault="00DE5459" w:rsidP="00DE5459">
      <w:pPr>
        <w:spacing w:after="0" w:line="240" w:lineRule="auto"/>
        <w:ind w:firstLine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5459">
        <w:rPr>
          <w:rFonts w:ascii="Times New Roman" w:hAnsi="Times New Roman" w:cs="Times New Roman"/>
          <w:sz w:val="24"/>
          <w:szCs w:val="24"/>
        </w:rPr>
        <w:t>п</w:t>
      </w:r>
      <w:r w:rsidRPr="00DE5459">
        <w:rPr>
          <w:rFonts w:ascii="Times New Roman" w:hAnsi="Times New Roman"/>
          <w:sz w:val="24"/>
          <w:szCs w:val="24"/>
        </w:rPr>
        <w:t>ремии.</w:t>
      </w:r>
    </w:p>
    <w:p w:rsidR="00DE5459" w:rsidRPr="00DE5459" w:rsidRDefault="00DE5459" w:rsidP="00DE5459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7.11.1</w:t>
      </w:r>
      <w:r w:rsidRPr="00DE5459">
        <w:rPr>
          <w:rFonts w:ascii="Times New Roman" w:hAnsi="Times New Roman"/>
          <w:sz w:val="24"/>
          <w:szCs w:val="24"/>
        </w:rPr>
        <w:t xml:space="preserve">. </w:t>
      </w:r>
      <w:r w:rsidRPr="00DE5459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Выплата </w:t>
      </w:r>
      <w:r w:rsidRPr="00DE5459">
        <w:rPr>
          <w:rFonts w:ascii="Times New Roman" w:hAnsi="Times New Roman"/>
          <w:sz w:val="24"/>
          <w:szCs w:val="24"/>
        </w:rPr>
        <w:t>з</w:t>
      </w:r>
      <w:r w:rsidRPr="00DE5459">
        <w:rPr>
          <w:rFonts w:ascii="Times New Roman" w:hAnsi="Times New Roman" w:cs="Times New Roman"/>
          <w:sz w:val="24"/>
          <w:szCs w:val="24"/>
        </w:rPr>
        <w:t>а выслугу лет (стаж работы)</w:t>
      </w:r>
      <w:r w:rsidRPr="00DE5459">
        <w:rPr>
          <w:rFonts w:ascii="Times New Roman" w:hAnsi="Times New Roman"/>
          <w:sz w:val="24"/>
          <w:szCs w:val="24"/>
        </w:rPr>
        <w:t xml:space="preserve"> </w:t>
      </w:r>
      <w:r w:rsidRPr="00DE5459">
        <w:rPr>
          <w:rFonts w:ascii="Times New Roman" w:hAnsi="Times New Roman" w:cs="Times New Roman"/>
          <w:sz w:val="24"/>
          <w:szCs w:val="24"/>
        </w:rPr>
        <w:t xml:space="preserve">для заведующего, заместителя заведующего  по учебно-воспитательной работе, </w:t>
      </w:r>
      <w:r w:rsidRPr="00DE5459">
        <w:rPr>
          <w:rFonts w:ascii="Times New Roman" w:hAnsi="Times New Roman"/>
          <w:sz w:val="24"/>
          <w:szCs w:val="24"/>
        </w:rPr>
        <w:t xml:space="preserve">устанавливается </w:t>
      </w:r>
      <w:r w:rsidRPr="00DE5459">
        <w:rPr>
          <w:rFonts w:ascii="Times New Roman" w:hAnsi="Times New Roman" w:cs="Times New Roman"/>
          <w:sz w:val="24"/>
          <w:szCs w:val="24"/>
        </w:rPr>
        <w:t xml:space="preserve">с учетом педагогического стажа, для </w:t>
      </w:r>
      <w:proofErr w:type="gramStart"/>
      <w:r w:rsidRPr="00DE5459">
        <w:rPr>
          <w:rFonts w:ascii="Times New Roman" w:hAnsi="Times New Roman" w:cs="Times New Roman"/>
          <w:sz w:val="24"/>
          <w:szCs w:val="24"/>
        </w:rPr>
        <w:t>заместителя</w:t>
      </w:r>
      <w:proofErr w:type="gramEnd"/>
      <w:r w:rsidRPr="00DE5459">
        <w:rPr>
          <w:rFonts w:ascii="Times New Roman" w:hAnsi="Times New Roman" w:cs="Times New Roman"/>
          <w:sz w:val="24"/>
          <w:szCs w:val="24"/>
        </w:rPr>
        <w:t xml:space="preserve"> заведующего  по административно-хозяйственной работе – с учетом работы в данной должности.</w:t>
      </w:r>
    </w:p>
    <w:p w:rsidR="00335727" w:rsidRDefault="00335727" w:rsidP="00335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7.11.2</w:t>
      </w:r>
      <w:r w:rsidRPr="0033572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727">
        <w:rPr>
          <w:rFonts w:ascii="Times New Roman" w:hAnsi="Times New Roman" w:cs="Times New Roman"/>
          <w:sz w:val="24"/>
          <w:szCs w:val="24"/>
        </w:rPr>
        <w:t>Решение</w:t>
      </w:r>
      <w:r w:rsidRPr="00335727">
        <w:rPr>
          <w:rFonts w:ascii="Times New Roman" w:hAnsi="Times New Roman" w:cs="Times New Roman"/>
          <w:spacing w:val="-20"/>
          <w:sz w:val="24"/>
          <w:szCs w:val="24"/>
        </w:rPr>
        <w:t xml:space="preserve"> об у</w:t>
      </w:r>
      <w:r w:rsidRPr="00335727">
        <w:rPr>
          <w:rFonts w:ascii="Times New Roman" w:hAnsi="Times New Roman" w:cs="Times New Roman"/>
          <w:sz w:val="24"/>
          <w:szCs w:val="24"/>
        </w:rPr>
        <w:t>становлении стимулирующих выплат  административно-управленческому персоналу</w:t>
      </w:r>
      <w:r>
        <w:rPr>
          <w:rFonts w:ascii="Times New Roman" w:hAnsi="Times New Roman" w:cs="Times New Roman"/>
          <w:sz w:val="24"/>
          <w:szCs w:val="24"/>
        </w:rPr>
        <w:t xml:space="preserve"> (за исключением заведующего</w:t>
      </w:r>
      <w:r w:rsidRPr="00335727">
        <w:rPr>
          <w:rFonts w:ascii="Times New Roman" w:hAnsi="Times New Roman" w:cs="Times New Roman"/>
          <w:sz w:val="24"/>
          <w:szCs w:val="24"/>
        </w:rPr>
        <w:t>) оформл</w:t>
      </w:r>
      <w:r>
        <w:rPr>
          <w:rFonts w:ascii="Times New Roman" w:hAnsi="Times New Roman" w:cs="Times New Roman"/>
          <w:sz w:val="24"/>
          <w:szCs w:val="24"/>
        </w:rPr>
        <w:t>яется приказом  заведующего МБДОУ</w:t>
      </w:r>
      <w:r w:rsidRPr="00335727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заведующему МБДОУ</w:t>
      </w:r>
      <w:r w:rsidRPr="00335727">
        <w:rPr>
          <w:rFonts w:ascii="Times New Roman" w:hAnsi="Times New Roman" w:cs="Times New Roman"/>
          <w:sz w:val="24"/>
          <w:szCs w:val="24"/>
        </w:rPr>
        <w:t xml:space="preserve">  –    приказом Комитета.</w:t>
      </w:r>
    </w:p>
    <w:p w:rsidR="00335727" w:rsidRDefault="00335727" w:rsidP="00335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727" w:rsidRDefault="00335727" w:rsidP="00335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Пункт 9.4. раздела 9.  "Заключительные положения" читать в следующей редакции:</w:t>
      </w:r>
    </w:p>
    <w:p w:rsidR="00335727" w:rsidRPr="00A34801" w:rsidRDefault="00335727" w:rsidP="00335727">
      <w:pPr>
        <w:pStyle w:val="a5"/>
        <w:ind w:firstLine="709"/>
        <w:jc w:val="both"/>
      </w:pPr>
      <w:r>
        <w:t xml:space="preserve">9.4. </w:t>
      </w:r>
      <w:r w:rsidRPr="00A34801">
        <w:rPr>
          <w:color w:val="000000"/>
        </w:rPr>
        <w:t>Изменения и дополнения в настоящее Положение рассматриваются и утверждаются в п</w:t>
      </w:r>
      <w:r>
        <w:rPr>
          <w:color w:val="000000"/>
        </w:rPr>
        <w:t>орядке, установленном пунктом 9</w:t>
      </w:r>
      <w:r w:rsidRPr="00A34801">
        <w:rPr>
          <w:color w:val="000000"/>
        </w:rPr>
        <w:t>.3. настоящего Положения.</w:t>
      </w:r>
    </w:p>
    <w:p w:rsidR="00335727" w:rsidRPr="00A34801" w:rsidRDefault="00335727" w:rsidP="00335727">
      <w:pPr>
        <w:jc w:val="both"/>
      </w:pPr>
    </w:p>
    <w:p w:rsidR="00335727" w:rsidRPr="00335727" w:rsidRDefault="00335727" w:rsidP="003357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5459" w:rsidRPr="00DE5459" w:rsidRDefault="00DE5459" w:rsidP="00335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78B2" w:rsidRPr="00DE5459" w:rsidRDefault="00A478B2" w:rsidP="00DE5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644A" w:rsidRPr="0014644A" w:rsidRDefault="0014644A" w:rsidP="0014644A">
      <w:pPr>
        <w:spacing w:after="0" w:line="240" w:lineRule="auto"/>
        <w:ind w:left="450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34801">
        <w:t xml:space="preserve">              </w:t>
      </w:r>
      <w:r>
        <w:t xml:space="preserve">     </w:t>
      </w:r>
      <w:r w:rsidRPr="00A34801">
        <w:t xml:space="preserve"> </w:t>
      </w:r>
      <w:r w:rsidRPr="0014644A">
        <w:rPr>
          <w:rFonts w:ascii="Times New Roman" w:hAnsi="Times New Roman" w:cs="Times New Roman"/>
          <w:sz w:val="24"/>
          <w:szCs w:val="24"/>
        </w:rPr>
        <w:t>Согласовано</w:t>
      </w:r>
    </w:p>
    <w:p w:rsidR="0014644A" w:rsidRPr="0014644A" w:rsidRDefault="0014644A" w:rsidP="0014644A">
      <w:pPr>
        <w:spacing w:after="0" w:line="240" w:lineRule="auto"/>
        <w:ind w:left="4500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14644A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14644A">
        <w:rPr>
          <w:rFonts w:ascii="Times New Roman" w:hAnsi="Times New Roman" w:cs="Times New Roman"/>
          <w:sz w:val="24"/>
          <w:szCs w:val="24"/>
        </w:rPr>
        <w:t>первичной</w:t>
      </w:r>
      <w:proofErr w:type="gramEnd"/>
      <w:r w:rsidRPr="0014644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4644A" w:rsidRPr="0014644A" w:rsidRDefault="0014644A" w:rsidP="0014644A">
      <w:pPr>
        <w:spacing w:after="0" w:line="240" w:lineRule="auto"/>
        <w:ind w:left="4500" w:firstLine="360"/>
        <w:rPr>
          <w:rFonts w:ascii="Times New Roman" w:hAnsi="Times New Roman" w:cs="Times New Roman"/>
          <w:sz w:val="24"/>
          <w:szCs w:val="24"/>
        </w:rPr>
      </w:pPr>
      <w:r w:rsidRPr="0014644A">
        <w:rPr>
          <w:rFonts w:ascii="Times New Roman" w:hAnsi="Times New Roman" w:cs="Times New Roman"/>
          <w:sz w:val="24"/>
          <w:szCs w:val="24"/>
        </w:rPr>
        <w:t xml:space="preserve">                профсоюзной организации</w:t>
      </w:r>
    </w:p>
    <w:p w:rsidR="0014644A" w:rsidRPr="0014644A" w:rsidRDefault="0014644A" w:rsidP="0014644A">
      <w:pPr>
        <w:spacing w:after="0" w:line="240" w:lineRule="auto"/>
        <w:ind w:left="450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44A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МБДОУ</w:t>
      </w:r>
      <w:r w:rsidRPr="0014644A">
        <w:rPr>
          <w:rFonts w:ascii="Times New Roman" w:hAnsi="Times New Roman" w:cs="Times New Roman"/>
          <w:sz w:val="24"/>
          <w:szCs w:val="24"/>
        </w:rPr>
        <w:t>ЦРР «Детский сад №199»</w:t>
      </w:r>
    </w:p>
    <w:p w:rsidR="0014644A" w:rsidRPr="0014644A" w:rsidRDefault="0014644A" w:rsidP="0014644A">
      <w:pPr>
        <w:spacing w:after="0" w:line="240" w:lineRule="auto"/>
        <w:ind w:left="450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44A">
        <w:rPr>
          <w:rFonts w:ascii="Times New Roman" w:hAnsi="Times New Roman" w:cs="Times New Roman"/>
          <w:sz w:val="24"/>
          <w:szCs w:val="24"/>
        </w:rPr>
        <w:t xml:space="preserve">                _____________Поторочина Л.Г. </w:t>
      </w:r>
    </w:p>
    <w:p w:rsidR="0014644A" w:rsidRPr="0014644A" w:rsidRDefault="0014644A" w:rsidP="0014644A">
      <w:pPr>
        <w:pStyle w:val="a5"/>
        <w:jc w:val="right"/>
      </w:pPr>
    </w:p>
    <w:p w:rsidR="0014644A" w:rsidRPr="0014644A" w:rsidRDefault="0014644A" w:rsidP="0014644A">
      <w:pPr>
        <w:pStyle w:val="western"/>
        <w:spacing w:before="0" w:beforeAutospacing="0" w:after="0" w:afterAutospacing="0"/>
        <w:jc w:val="both"/>
        <w:rPr>
          <w:color w:val="000000"/>
        </w:rPr>
      </w:pPr>
    </w:p>
    <w:p w:rsidR="00D9712E" w:rsidRPr="0014644A" w:rsidRDefault="00D9712E" w:rsidP="00146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9712E" w:rsidRPr="0014644A" w:rsidSect="00D7652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727" w:rsidRDefault="00335727" w:rsidP="00335727">
      <w:pPr>
        <w:spacing w:after="0" w:line="240" w:lineRule="auto"/>
      </w:pPr>
      <w:r>
        <w:separator/>
      </w:r>
    </w:p>
  </w:endnote>
  <w:endnote w:type="continuationSeparator" w:id="1">
    <w:p w:rsidR="00335727" w:rsidRDefault="00335727" w:rsidP="00335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69438"/>
      <w:docPartObj>
        <w:docPartGallery w:val="Page Numbers (Bottom of Page)"/>
        <w:docPartUnique/>
      </w:docPartObj>
    </w:sdtPr>
    <w:sdtContent>
      <w:p w:rsidR="00335727" w:rsidRDefault="00D7652D">
        <w:pPr>
          <w:pStyle w:val="a9"/>
          <w:jc w:val="right"/>
        </w:pPr>
        <w:fldSimple w:instr=" PAGE   \* MERGEFORMAT ">
          <w:r w:rsidR="0014644A">
            <w:rPr>
              <w:noProof/>
            </w:rPr>
            <w:t>4</w:t>
          </w:r>
        </w:fldSimple>
      </w:p>
    </w:sdtContent>
  </w:sdt>
  <w:p w:rsidR="00335727" w:rsidRDefault="0033572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727" w:rsidRDefault="00335727" w:rsidP="00335727">
      <w:pPr>
        <w:spacing w:after="0" w:line="240" w:lineRule="auto"/>
      </w:pPr>
      <w:r>
        <w:separator/>
      </w:r>
    </w:p>
  </w:footnote>
  <w:footnote w:type="continuationSeparator" w:id="1">
    <w:p w:rsidR="00335727" w:rsidRDefault="00335727" w:rsidP="003357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B1C3C"/>
    <w:rsid w:val="000E281E"/>
    <w:rsid w:val="001000F6"/>
    <w:rsid w:val="00104110"/>
    <w:rsid w:val="0014644A"/>
    <w:rsid w:val="00320A50"/>
    <w:rsid w:val="00335727"/>
    <w:rsid w:val="00654A86"/>
    <w:rsid w:val="00692EF4"/>
    <w:rsid w:val="00936F82"/>
    <w:rsid w:val="009B1C3C"/>
    <w:rsid w:val="00A478B2"/>
    <w:rsid w:val="00B85B0E"/>
    <w:rsid w:val="00D7652D"/>
    <w:rsid w:val="00D9712E"/>
    <w:rsid w:val="00DE5459"/>
    <w:rsid w:val="00E67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B1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Гипертекстовая ссылка"/>
    <w:uiPriority w:val="99"/>
    <w:rsid w:val="00B85B0E"/>
    <w:rPr>
      <w:b/>
      <w:bCs/>
      <w:color w:val="106BBE"/>
    </w:rPr>
  </w:style>
  <w:style w:type="character" w:customStyle="1" w:styleId="apple-converted-space">
    <w:name w:val="apple-converted-space"/>
    <w:basedOn w:val="a0"/>
    <w:rsid w:val="00335727"/>
  </w:style>
  <w:style w:type="character" w:styleId="a4">
    <w:name w:val="Strong"/>
    <w:basedOn w:val="a0"/>
    <w:uiPriority w:val="22"/>
    <w:qFormat/>
    <w:rsid w:val="00335727"/>
    <w:rPr>
      <w:b/>
      <w:bCs/>
    </w:rPr>
  </w:style>
  <w:style w:type="paragraph" w:styleId="a5">
    <w:name w:val="No Spacing"/>
    <w:basedOn w:val="a"/>
    <w:link w:val="a6"/>
    <w:uiPriority w:val="1"/>
    <w:qFormat/>
    <w:rsid w:val="00335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1"/>
    <w:rsid w:val="0033572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335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35727"/>
  </w:style>
  <w:style w:type="paragraph" w:styleId="a9">
    <w:name w:val="footer"/>
    <w:basedOn w:val="a"/>
    <w:link w:val="aa"/>
    <w:uiPriority w:val="99"/>
    <w:unhideWhenUsed/>
    <w:rsid w:val="00335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57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1462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Елена</cp:lastModifiedBy>
  <cp:revision>4</cp:revision>
  <cp:lastPrinted>2016-11-30T00:05:00Z</cp:lastPrinted>
  <dcterms:created xsi:type="dcterms:W3CDTF">2016-11-29T11:58:00Z</dcterms:created>
  <dcterms:modified xsi:type="dcterms:W3CDTF">2016-11-30T00:09:00Z</dcterms:modified>
</cp:coreProperties>
</file>