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1B" w:rsidRDefault="00B45B1B" w:rsidP="00B45B1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5B1B">
        <w:rPr>
          <w:rFonts w:ascii="Times New Roman" w:hAnsi="Times New Roman" w:cs="Times New Roman"/>
          <w:b/>
          <w:sz w:val="44"/>
          <w:szCs w:val="44"/>
        </w:rPr>
        <w:t xml:space="preserve">Консультация для родителей </w:t>
      </w:r>
    </w:p>
    <w:p w:rsidR="00B45B1B" w:rsidRPr="00B45B1B" w:rsidRDefault="00B45B1B" w:rsidP="00B45B1B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5B1B">
        <w:rPr>
          <w:rFonts w:ascii="Times New Roman" w:hAnsi="Times New Roman" w:cs="Times New Roman"/>
          <w:b/>
          <w:sz w:val="44"/>
          <w:szCs w:val="44"/>
        </w:rPr>
        <w:t>«Режим дня это важно знать каждому»</w:t>
      </w:r>
    </w:p>
    <w:p w:rsid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b/>
          <w:sz w:val="28"/>
          <w:szCs w:val="28"/>
        </w:rPr>
        <w:t>«Здоровье»</w:t>
      </w:r>
      <w:r w:rsidRPr="00B45B1B">
        <w:rPr>
          <w:rFonts w:ascii="Times New Roman" w:hAnsi="Times New Roman" w:cs="Times New Roman"/>
          <w:sz w:val="28"/>
          <w:szCs w:val="28"/>
        </w:rPr>
        <w:t xml:space="preserve"> - это состояние полного физического, психического, духовного и социального благополучия.    А термин </w:t>
      </w:r>
      <w:r w:rsidRPr="00B45B1B">
        <w:rPr>
          <w:rFonts w:ascii="Times New Roman" w:hAnsi="Times New Roman" w:cs="Times New Roman"/>
          <w:b/>
          <w:sz w:val="28"/>
          <w:szCs w:val="28"/>
        </w:rPr>
        <w:t>«Здоровая семья»</w:t>
      </w:r>
      <w:r w:rsidRPr="00B45B1B">
        <w:rPr>
          <w:rFonts w:ascii="Times New Roman" w:hAnsi="Times New Roman" w:cs="Times New Roman"/>
          <w:sz w:val="28"/>
          <w:szCs w:val="28"/>
        </w:rPr>
        <w:t xml:space="preserve"> - это семья, которая ведет здоровый образ жизни, в которой присутствует здоровый психологический климат, духовная культура, материальный достаток.    Представление о счастье каждый человек связывает с семьёй. </w:t>
      </w:r>
    </w:p>
    <w:p w:rsid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b/>
          <w:sz w:val="28"/>
          <w:szCs w:val="28"/>
        </w:rPr>
        <w:t>Семья</w:t>
      </w:r>
      <w:r w:rsidRPr="00B45B1B">
        <w:rPr>
          <w:rFonts w:ascii="Times New Roman" w:hAnsi="Times New Roman" w:cs="Times New Roman"/>
          <w:sz w:val="28"/>
          <w:szCs w:val="28"/>
        </w:rPr>
        <w:t xml:space="preserve">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   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b/>
          <w:sz w:val="28"/>
          <w:szCs w:val="28"/>
        </w:rPr>
        <w:t>Семья</w:t>
      </w:r>
      <w:r w:rsidRPr="00B45B1B">
        <w:rPr>
          <w:rFonts w:ascii="Times New Roman" w:hAnsi="Times New Roman" w:cs="Times New Roman"/>
          <w:sz w:val="28"/>
          <w:szCs w:val="28"/>
        </w:rPr>
        <w:t xml:space="preserve">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   Рассмотрим основные компоненты  здоровья, позволяющие при правильном использовании оставаться нашим детям здоровыми и жизнерадостными до глубокой старости.</w:t>
      </w:r>
    </w:p>
    <w:p w:rsidR="00B45B1B" w:rsidRDefault="00E41AA2" w:rsidP="00B45B1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b/>
          <w:i/>
          <w:sz w:val="28"/>
          <w:szCs w:val="28"/>
          <w:u w:val="single"/>
        </w:rPr>
        <w:t>Соблюдение режима дня</w:t>
      </w:r>
      <w:r w:rsidRPr="00B45B1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45B1B" w:rsidRPr="00B45B1B">
        <w:t xml:space="preserve"> </w:t>
      </w:r>
    </w:p>
    <w:p w:rsidR="00B45B1B" w:rsidRDefault="00B45B1B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106680</wp:posOffset>
            </wp:positionV>
            <wp:extent cx="3000375" cy="2028825"/>
            <wp:effectExtent l="0" t="0" r="0" b="0"/>
            <wp:wrapSquare wrapText="bothSides"/>
            <wp:docPr id="1" name="Рисунок 1" descr="http://bikersky.ru/wp-content/uploads/2015/08/img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kersky.ru/wp-content/uploads/2015/08/img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AA2" w:rsidRPr="00B45B1B">
        <w:rPr>
          <w:rFonts w:ascii="Times New Roman" w:hAnsi="Times New Roman" w:cs="Times New Roman"/>
          <w:b/>
          <w:sz w:val="28"/>
          <w:szCs w:val="28"/>
        </w:rPr>
        <w:t>Режим дня</w:t>
      </w:r>
      <w:r w:rsidR="00E41AA2" w:rsidRPr="00B45B1B">
        <w:rPr>
          <w:rFonts w:ascii="Times New Roman" w:hAnsi="Times New Roman" w:cs="Times New Roman"/>
          <w:sz w:val="28"/>
          <w:szCs w:val="28"/>
        </w:rPr>
        <w:t>  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неизбежно идёт во вред ребёнку</w:t>
      </w:r>
      <w:proofErr w:type="gramStart"/>
      <w:r w:rsidR="00E41AA2" w:rsidRPr="00B45B1B">
        <w:rPr>
          <w:rFonts w:ascii="Times New Roman" w:hAnsi="Times New Roman" w:cs="Times New Roman"/>
          <w:sz w:val="28"/>
          <w:szCs w:val="28"/>
        </w:rPr>
        <w:t>..  </w:t>
      </w:r>
      <w:proofErr w:type="gramEnd"/>
      <w:r w:rsidR="00E41AA2" w:rsidRPr="00B45B1B">
        <w:rPr>
          <w:rFonts w:ascii="Times New Roman" w:hAnsi="Times New Roman" w:cs="Times New Roman"/>
          <w:sz w:val="28"/>
          <w:szCs w:val="28"/>
        </w:rPr>
        <w:t xml:space="preserve">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</w:t>
      </w:r>
      <w:r w:rsidR="00E41AA2" w:rsidRPr="00B45B1B">
        <w:rPr>
          <w:rFonts w:ascii="Times New Roman" w:hAnsi="Times New Roman" w:cs="Times New Roman"/>
          <w:sz w:val="28"/>
          <w:szCs w:val="28"/>
        </w:rPr>
        <w:lastRenderedPageBreak/>
        <w:t xml:space="preserve">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</w:t>
      </w:r>
    </w:p>
    <w:p w:rsidR="00B45B1B" w:rsidRDefault="00E41AA2" w:rsidP="00B45B1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1B">
        <w:rPr>
          <w:rFonts w:ascii="Times New Roman" w:hAnsi="Times New Roman" w:cs="Times New Roman"/>
          <w:b/>
          <w:sz w:val="28"/>
          <w:szCs w:val="28"/>
        </w:rPr>
        <w:t xml:space="preserve">Сон </w:t>
      </w:r>
      <w:r w:rsidRPr="00B45B1B">
        <w:rPr>
          <w:rFonts w:ascii="Times New Roman" w:hAnsi="Times New Roman" w:cs="Times New Roman"/>
          <w:sz w:val="28"/>
          <w:szCs w:val="28"/>
        </w:rPr>
        <w:t>– это очень важно. Он восстанавливает нормальную деятельность организма,     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</w:t>
      </w:r>
      <w:r w:rsidRPr="00B45B1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b/>
          <w:sz w:val="28"/>
          <w:szCs w:val="28"/>
        </w:rPr>
        <w:t>Дневной сон</w:t>
      </w:r>
      <w:r w:rsidRPr="00B45B1B">
        <w:rPr>
          <w:rFonts w:ascii="Times New Roman" w:hAnsi="Times New Roman" w:cs="Times New Roman"/>
          <w:sz w:val="28"/>
          <w:szCs w:val="28"/>
        </w:rPr>
        <w:t xml:space="preserve">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длительность.</w:t>
      </w:r>
    </w:p>
    <w:p w:rsidR="00B45B1B" w:rsidRDefault="00E41AA2" w:rsidP="00B45B1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Правильное питани</w:t>
      </w:r>
      <w:r w:rsidRPr="00B45B1B">
        <w:rPr>
          <w:rFonts w:ascii="Times New Roman" w:hAnsi="Times New Roman" w:cs="Times New Roman"/>
          <w:b/>
          <w:i/>
          <w:sz w:val="28"/>
          <w:szCs w:val="28"/>
        </w:rPr>
        <w:t>е.</w:t>
      </w:r>
    </w:p>
    <w:p w:rsidR="00E41AA2" w:rsidRPr="00B45B1B" w:rsidRDefault="00E41AA2" w:rsidP="00B45B1B">
      <w:pPr>
        <w:pStyle w:val="a4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>Питание дошкольника должно быть сбалансированным и должно отличаться от нашего ежедневного рациона. На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 Для этого важно соблюдать несколько основных принципов питания: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 xml:space="preserve"> -Питание должно снабжать организм ребенка необходимым количеством энергии для двигательной, психической и прочей активности.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 xml:space="preserve"> -Питание должно быть сбалансированным, содержать пищевые вещества всех типов (так называемые нутриенты).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 xml:space="preserve"> -Важно,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 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 xml:space="preserve">-Необходимо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</w:t>
      </w:r>
    </w:p>
    <w:p w:rsidR="00B45B1B" w:rsidRDefault="00E41AA2" w:rsidP="00B45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B45B1B">
        <w:rPr>
          <w:rFonts w:ascii="Times New Roman" w:hAnsi="Times New Roman" w:cs="Times New Roman"/>
          <w:b/>
          <w:i/>
          <w:sz w:val="28"/>
          <w:szCs w:val="28"/>
          <w:u w:val="single"/>
        </w:rPr>
        <w:t>Оптимальный двигательный режим в семье</w:t>
      </w:r>
      <w:r w:rsidRPr="00B45B1B">
        <w:rPr>
          <w:rFonts w:ascii="Times New Roman" w:hAnsi="Times New Roman" w:cs="Times New Roman"/>
          <w:sz w:val="28"/>
          <w:szCs w:val="28"/>
        </w:rPr>
        <w:t>.</w:t>
      </w:r>
    </w:p>
    <w:p w:rsid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 xml:space="preserve">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b/>
          <w:sz w:val="28"/>
          <w:szCs w:val="28"/>
        </w:rPr>
        <w:t>Двигательная активность</w:t>
      </w:r>
      <w:r w:rsidRPr="00B45B1B">
        <w:rPr>
          <w:rFonts w:ascii="Times New Roman" w:hAnsi="Times New Roman" w:cs="Times New Roman"/>
          <w:sz w:val="28"/>
          <w:szCs w:val="28"/>
        </w:rPr>
        <w:t xml:space="preserve"> –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двигательных действий. Включение </w:t>
      </w:r>
      <w:r w:rsidRPr="00B45B1B">
        <w:rPr>
          <w:rFonts w:ascii="Times New Roman" w:hAnsi="Times New Roman" w:cs="Times New Roman"/>
          <w:sz w:val="28"/>
          <w:szCs w:val="28"/>
        </w:rPr>
        <w:lastRenderedPageBreak/>
        <w:t xml:space="preserve">сенсорных систем при воспитании двигательной культуры. Создание оптимальных условий для каждого ребенка в процессе освоения двигательного опыта. </w:t>
      </w:r>
    </w:p>
    <w:p w:rsidR="00B45B1B" w:rsidRDefault="00E41AA2" w:rsidP="00B45B1B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5B1B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B45B1B">
        <w:rPr>
          <w:rFonts w:ascii="Times New Roman" w:hAnsi="Times New Roman" w:cs="Times New Roman"/>
          <w:b/>
          <w:i/>
          <w:sz w:val="28"/>
          <w:szCs w:val="28"/>
          <w:u w:val="single"/>
        </w:rPr>
        <w:t>Закаливание</w:t>
      </w:r>
      <w:r w:rsidRPr="00B45B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b/>
          <w:sz w:val="28"/>
          <w:szCs w:val="28"/>
        </w:rPr>
        <w:t>Закаливание организма</w:t>
      </w:r>
      <w:r w:rsidRPr="00B45B1B">
        <w:rPr>
          <w:rFonts w:ascii="Times New Roman" w:hAnsi="Times New Roman" w:cs="Times New Roman"/>
          <w:sz w:val="28"/>
          <w:szCs w:val="28"/>
        </w:rPr>
        <w:t xml:space="preserve">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Виды закаливания: 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 xml:space="preserve">-Умывание - самый доступный в быту способ, следует начинать с теплой воды, постепенно снижая температуру. 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>-Ножные ванны – действенный способ закаливания, поскольку  ноги наиболее чувствительны к охлаждению.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 xml:space="preserve"> -Прогулки на свежем воздухе – можно использовать велосипед, лыжи, ролики.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 xml:space="preserve"> -Хождение босиком – происходит тренировка мышц ног. Начинать хождение босиком  следует с 1 мин., прибавляя через каждые 7 дней по 1 минуте.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 xml:space="preserve"> -Солнечные ванны – оказывают на детский организм укрепляющее действие, усиливает обмен веществ, сопротивляемость организма к заболеваниям.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 xml:space="preserve"> -Купание в водоемах – купание в летнее время, в безветренную погоду при температуре воды 22-23 градусов, при температуре воздуха 25-26 градусов. </w:t>
      </w:r>
    </w:p>
    <w:p w:rsidR="00B45B1B" w:rsidRDefault="00E41AA2" w:rsidP="00B45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B45B1B">
        <w:rPr>
          <w:rFonts w:ascii="Times New Roman" w:hAnsi="Times New Roman" w:cs="Times New Roman"/>
          <w:b/>
          <w:i/>
          <w:sz w:val="28"/>
          <w:szCs w:val="28"/>
          <w:u w:val="single"/>
        </w:rPr>
        <w:t>Соблюдение личной гигиены</w:t>
      </w:r>
      <w:r w:rsidRPr="00B45B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 xml:space="preserve">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 </w:t>
      </w:r>
    </w:p>
    <w:p w:rsidR="00B45B1B" w:rsidRDefault="00E41AA2" w:rsidP="00B45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B45B1B">
        <w:rPr>
          <w:rFonts w:ascii="Times New Roman" w:hAnsi="Times New Roman" w:cs="Times New Roman"/>
          <w:b/>
          <w:i/>
          <w:sz w:val="28"/>
          <w:szCs w:val="28"/>
          <w:u w:val="single"/>
        </w:rPr>
        <w:t>Положительные эмоции.</w:t>
      </w:r>
    </w:p>
    <w:p w:rsidR="00E41AA2" w:rsidRPr="00B45B1B" w:rsidRDefault="00E41AA2" w:rsidP="00B45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sz w:val="28"/>
          <w:szCs w:val="28"/>
        </w:rPr>
        <w:t xml:space="preserve">Ребенку необходим спокойный, доброжелательный психологический климат в семье.      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 w:rsidRPr="00B45B1B">
        <w:rPr>
          <w:rFonts w:ascii="Times New Roman" w:hAnsi="Times New Roman" w:cs="Times New Roman"/>
          <w:sz w:val="28"/>
          <w:szCs w:val="28"/>
        </w:rPr>
        <w:t>эндорфину</w:t>
      </w:r>
      <w:proofErr w:type="spellEnd"/>
      <w:r w:rsidRPr="00B45B1B">
        <w:rPr>
          <w:rFonts w:ascii="Times New Roman" w:hAnsi="Times New Roman" w:cs="Times New Roman"/>
          <w:sz w:val="28"/>
          <w:szCs w:val="28"/>
        </w:rPr>
        <w:t xml:space="preserve"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 </w:t>
      </w:r>
      <w:bookmarkStart w:id="0" w:name="_GoBack"/>
      <w:bookmarkEnd w:id="0"/>
    </w:p>
    <w:p w:rsidR="00B45B1B" w:rsidRDefault="00E41AA2" w:rsidP="00B45B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5B1B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B45B1B">
        <w:rPr>
          <w:rFonts w:ascii="Times New Roman" w:hAnsi="Times New Roman" w:cs="Times New Roman"/>
          <w:b/>
          <w:i/>
          <w:sz w:val="28"/>
          <w:szCs w:val="28"/>
          <w:u w:val="single"/>
        </w:rPr>
        <w:t>Отказ от вредных привычек в семье.</w:t>
      </w:r>
    </w:p>
    <w:p w:rsidR="00F11757" w:rsidRPr="00E41AA2" w:rsidRDefault="00E41AA2" w:rsidP="00B45B1B">
      <w:pPr>
        <w:pStyle w:val="a4"/>
        <w:jc w:val="both"/>
      </w:pPr>
      <w:r w:rsidRPr="00B45B1B">
        <w:rPr>
          <w:rFonts w:ascii="Times New Roman" w:hAnsi="Times New Roman" w:cs="Times New Roman"/>
          <w:sz w:val="28"/>
          <w:szCs w:val="28"/>
        </w:rPr>
        <w:t xml:space="preserve">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</w:t>
      </w:r>
      <w:r w:rsidRPr="00B45B1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принять все меры, чтобы освободить данного индивида от столь пагубных для него самого пристрастий (курение, алкоголь) 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 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В заключении хотелось бы вам порекомендовать: «Если хочешь воспитать своего ребенка здоровым, сам иди по </w:t>
      </w:r>
      <w:r w:rsidR="00B45B1B">
        <w:rPr>
          <w:rFonts w:ascii="Times New Roman" w:hAnsi="Times New Roman" w:cs="Times New Roman"/>
          <w:sz w:val="28"/>
          <w:szCs w:val="28"/>
        </w:rPr>
        <w:t xml:space="preserve">пути здоровья, иначе некуда </w:t>
      </w:r>
      <w:proofErr w:type="spellStart"/>
      <w:r w:rsidR="00B45B1B">
        <w:rPr>
          <w:rFonts w:ascii="Times New Roman" w:hAnsi="Times New Roman" w:cs="Times New Roman"/>
          <w:sz w:val="28"/>
          <w:szCs w:val="28"/>
        </w:rPr>
        <w:t>егобудет</w:t>
      </w:r>
      <w:r w:rsidRPr="00B45B1B">
        <w:rPr>
          <w:rFonts w:ascii="Times New Roman" w:hAnsi="Times New Roman" w:cs="Times New Roman"/>
          <w:sz w:val="28"/>
          <w:szCs w:val="28"/>
        </w:rPr>
        <w:t>вести</w:t>
      </w:r>
      <w:proofErr w:type="spellEnd"/>
      <w:r w:rsidRPr="00B45B1B">
        <w:rPr>
          <w:rFonts w:ascii="Times New Roman" w:hAnsi="Times New Roman" w:cs="Times New Roman"/>
          <w:sz w:val="28"/>
          <w:szCs w:val="28"/>
        </w:rPr>
        <w:t>».</w:t>
      </w:r>
      <w:r w:rsidRPr="00E41AA2">
        <w:br/>
      </w:r>
    </w:p>
    <w:sectPr w:rsidR="00F11757" w:rsidRPr="00E41AA2" w:rsidSect="00B45B1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8A3"/>
    <w:multiLevelType w:val="hybridMultilevel"/>
    <w:tmpl w:val="9E244602"/>
    <w:lvl w:ilvl="0" w:tplc="4C6EA9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A2"/>
    <w:rsid w:val="00492297"/>
    <w:rsid w:val="00A77AE3"/>
    <w:rsid w:val="00B45B1B"/>
    <w:rsid w:val="00B8642A"/>
    <w:rsid w:val="00E4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AA2"/>
  </w:style>
  <w:style w:type="character" w:styleId="a3">
    <w:name w:val="Hyperlink"/>
    <w:basedOn w:val="a0"/>
    <w:uiPriority w:val="99"/>
    <w:semiHidden/>
    <w:unhideWhenUsed/>
    <w:rsid w:val="00E41AA2"/>
    <w:rPr>
      <w:color w:val="0000FF"/>
      <w:u w:val="single"/>
    </w:rPr>
  </w:style>
  <w:style w:type="paragraph" w:styleId="a4">
    <w:name w:val="No Spacing"/>
    <w:uiPriority w:val="1"/>
    <w:qFormat/>
    <w:rsid w:val="00B45B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AA2"/>
  </w:style>
  <w:style w:type="character" w:styleId="a3">
    <w:name w:val="Hyperlink"/>
    <w:basedOn w:val="a0"/>
    <w:uiPriority w:val="99"/>
    <w:semiHidden/>
    <w:unhideWhenUsed/>
    <w:rsid w:val="00E41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1282</Words>
  <Characters>7308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Детский Сад 199</cp:lastModifiedBy>
  <cp:revision>3</cp:revision>
  <cp:lastPrinted>2017-01-17T03:34:00Z</cp:lastPrinted>
  <dcterms:created xsi:type="dcterms:W3CDTF">2014-10-23T06:08:00Z</dcterms:created>
  <dcterms:modified xsi:type="dcterms:W3CDTF">2017-01-17T03:35:00Z</dcterms:modified>
</cp:coreProperties>
</file>