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95" w:rsidRDefault="00002F95" w:rsidP="00002F95">
      <w:pPr>
        <w:pStyle w:val="a3"/>
        <w:shd w:val="clear" w:color="auto" w:fill="FFFFFF"/>
        <w:spacing w:before="0" w:beforeAutospacing="0" w:after="0" w:afterAutospacing="0" w:line="260" w:lineRule="atLeast"/>
        <w:jc w:val="center"/>
        <w:textAlignment w:val="baseline"/>
        <w:rPr>
          <w:b/>
          <w:color w:val="000000"/>
          <w:sz w:val="44"/>
          <w:szCs w:val="44"/>
          <w:bdr w:val="none" w:sz="0" w:space="0" w:color="auto" w:frame="1"/>
        </w:rPr>
      </w:pPr>
      <w:r w:rsidRPr="00002F95">
        <w:rPr>
          <w:b/>
          <w:color w:val="000000"/>
          <w:sz w:val="44"/>
          <w:szCs w:val="44"/>
          <w:bdr w:val="none" w:sz="0" w:space="0" w:color="auto" w:frame="1"/>
        </w:rPr>
        <w:t xml:space="preserve">Консультация для родителей </w:t>
      </w:r>
    </w:p>
    <w:p w:rsidR="00002F95" w:rsidRPr="00002F95" w:rsidRDefault="00002F95" w:rsidP="00002F95">
      <w:pPr>
        <w:pStyle w:val="a3"/>
        <w:shd w:val="clear" w:color="auto" w:fill="FFFFFF"/>
        <w:spacing w:before="0" w:beforeAutospacing="0" w:after="0" w:afterAutospacing="0" w:line="260" w:lineRule="atLeast"/>
        <w:jc w:val="center"/>
        <w:textAlignment w:val="baseline"/>
        <w:rPr>
          <w:b/>
          <w:color w:val="000000"/>
          <w:sz w:val="44"/>
          <w:szCs w:val="44"/>
          <w:bdr w:val="none" w:sz="0" w:space="0" w:color="auto" w:frame="1"/>
        </w:rPr>
      </w:pPr>
      <w:r w:rsidRPr="00002F95">
        <w:rPr>
          <w:b/>
          <w:color w:val="000000"/>
          <w:sz w:val="44"/>
          <w:szCs w:val="44"/>
          <w:bdr w:val="none" w:sz="0" w:space="0" w:color="auto" w:frame="1"/>
        </w:rPr>
        <w:t>«Организация рационального питания в семье и ДОУ»</w:t>
      </w:r>
    </w:p>
    <w:p w:rsidR="00002F95" w:rsidRDefault="00002F95" w:rsidP="00002F95">
      <w:pPr>
        <w:pStyle w:val="a3"/>
        <w:shd w:val="clear" w:color="auto" w:fill="FFFFFF"/>
        <w:spacing w:before="0" w:beforeAutospacing="0" w:after="0" w:afterAutospacing="0" w:line="260" w:lineRule="atLeast"/>
        <w:jc w:val="both"/>
        <w:textAlignment w:val="baseline"/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</w:pPr>
    </w:p>
    <w:p w:rsidR="00002F95" w:rsidRPr="00002F95" w:rsidRDefault="00002F95" w:rsidP="00002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2F9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-40005</wp:posOffset>
            </wp:positionV>
            <wp:extent cx="2574925" cy="1732915"/>
            <wp:effectExtent l="19050" t="0" r="0" b="0"/>
            <wp:wrapTight wrapText="bothSides">
              <wp:wrapPolygon edited="0">
                <wp:start x="-160" y="0"/>
                <wp:lineTo x="-160" y="21370"/>
                <wp:lineTo x="21573" y="21370"/>
                <wp:lineTo x="21573" y="0"/>
                <wp:lineTo x="-160" y="0"/>
              </wp:wrapPolygon>
            </wp:wrapTight>
            <wp:docPr id="2" name="Рисунок 1" descr="http://i.st-dou44.ru/u/pic/df/0b9c12ccdf11e5adfab9d3efe3adb3/-/%D0%A1%D0%BD%D0%B8%D0%BC%D0%BE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st-dou44.ru/u/pic/df/0b9c12ccdf11e5adfab9d3efe3adb3/-/%D0%A1%D0%BD%D0%B8%D0%BC%D0%BE%D0%B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Разговор о питании детей — дело серьезное, и вести его можно бесконечно. Всех проблем не коснешься, на все вопросы не ответишь, да мы сегодня и не ставим себе такую задачу. Давайте только подумаем вместе о рациональной организации питания дома и в детском саду.</w:t>
      </w:r>
    </w:p>
    <w:p w:rsidR="00002F95" w:rsidRPr="00002F95" w:rsidRDefault="00002F95" w:rsidP="00002F95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Важным  фактором, лежащим в основе здоровья и нормального развития детей любого возраста, является полноценное в </w:t>
      </w:r>
      <w:proofErr w:type="spellStart"/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количе¬ственном</w:t>
      </w:r>
      <w:proofErr w:type="spellEnd"/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качественном отношении питание. С позиции современной науки о питании необходимо соблюдение </w:t>
      </w:r>
      <w:r w:rsidRPr="00002F95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следующие условия:</w:t>
      </w:r>
    </w:p>
    <w:p w:rsidR="00002F95" w:rsidRPr="00002F95" w:rsidRDefault="00002F95" w:rsidP="00002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 Ребенок должен получать  достаточное количество питательных веществ, которые  обеспечат его потребности в энергии  и основных компонентах (белки, жиры, углеводы, минералы, микроэлементы, витамины).</w:t>
      </w:r>
    </w:p>
    <w:p w:rsidR="00002F95" w:rsidRPr="00002F95" w:rsidRDefault="00002F95" w:rsidP="00002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 Пища должна быть разнообразной, сбалансированной  и содержать необходимое соотношение компонентов питания.</w:t>
      </w:r>
    </w:p>
    <w:p w:rsidR="00002F95" w:rsidRPr="00002F95" w:rsidRDefault="00002F95" w:rsidP="00002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 Питание должно опережающее сопровождать все процессы роста и развития организма ребенка, т.е. ребенок не должен испытывать нехватку пищи и питательных веществ.</w:t>
      </w:r>
    </w:p>
    <w:p w:rsidR="00002F95" w:rsidRPr="00002F95" w:rsidRDefault="00002F95" w:rsidP="00002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Роль питания в современных условиях значительно повышает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ся в связи с ухудшением состоя</w:t>
      </w:r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ния здоровья детей в ряде целого комплекса причин. В последние годы з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аболеваемость детей, обусловлен</w:t>
      </w:r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ная неправильным питанием - это хронические заболев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ания органов пищеварения, эндок</w:t>
      </w:r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ринной и костно-мышечной систем, анемия, ожирение и сахарный диабет. Как же обеспечить здоровое питание детей в детском саду и дома?</w:t>
      </w:r>
    </w:p>
    <w:p w:rsidR="00002F95" w:rsidRPr="00002F95" w:rsidRDefault="00002F95" w:rsidP="00002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Дошкольники испытывают потребности  в белке. Их в питании детей  нельзя заменить  другими веществами. Нехватка  белков приводит  к задержке физического развития, нарушению развития костно-мышечной системы, страдает и нервная система.</w:t>
      </w:r>
    </w:p>
    <w:p w:rsidR="00002F95" w:rsidRPr="00002F95" w:rsidRDefault="00002F95" w:rsidP="00002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Жиры - источники энергии и должны вводиться с пищей.</w:t>
      </w:r>
    </w:p>
    <w:p w:rsidR="00002F95" w:rsidRPr="00002F95" w:rsidRDefault="00002F95" w:rsidP="00002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    </w:t>
      </w:r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ри недостаточном поступлении уг</w:t>
      </w:r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леводов с пищей нарушается усвояемость пищевых веществ, ухудшаются проц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ессы пищеваре</w:t>
      </w:r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ния.   И наоборот, избыточное  количе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ство белков -  фактор риска раз</w:t>
      </w:r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вития аллергических реакций и лишнего веса.</w:t>
      </w:r>
    </w:p>
    <w:p w:rsidR="00002F95" w:rsidRDefault="00002F95" w:rsidP="00002F95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Важно правильно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распределить суточный набор про</w:t>
      </w:r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дуктов. Богатые белком мясо, рыбу, яйцо, птицу рекомендуется  давать детям в первой половине дня, молочно – растительные блюда – вечером. Такие  продукты, </w:t>
      </w:r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как</w:t>
      </w:r>
      <w:proofErr w:type="gramStart"/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,</w:t>
      </w:r>
      <w:proofErr w:type="gramEnd"/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 молоко, мясо, хлеб, масло, крупы, овощи, фрукты, сахар,  включают ежедневно. Сыр, творог, сметана, яйцо, рыбу -  через день.</w:t>
      </w:r>
    </w:p>
    <w:p w:rsidR="00002F95" w:rsidRPr="00002F95" w:rsidRDefault="00002F95" w:rsidP="00002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</w:t>
      </w:r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Особая  роль в детском питании отводится овощным и фруктовым салатам. В рацион следует широко включать зелень — петрушку, укроп, лук, это очень полезно  и улучшает вкус блюд. Желательно, чтобы домашнее питание дополняло рацион детского сада. С этой целью родители должны знакомиться с меню, ежедневно вывешиваемое в группах и не  предлагать на ужин 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 продукты и блюда, которые ре</w:t>
      </w:r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бенок  получал в детском саду, а в выходные и праздники его рацион лучше приблизить </w:t>
      </w:r>
      <w:proofErr w:type="gramStart"/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</w:t>
      </w:r>
      <w:proofErr w:type="gramEnd"/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 садовскому. </w:t>
      </w:r>
    </w:p>
    <w:p w:rsidR="00002F95" w:rsidRDefault="00002F95" w:rsidP="00002F95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Качественная пища и пра</w:t>
      </w:r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вильная организация питания, т.е. культура еды, оказывают непосредственное влияние на жизнедеятельность, рост и развитие детского организма. </w:t>
      </w:r>
    </w:p>
    <w:p w:rsidR="00002F95" w:rsidRPr="00002F95" w:rsidRDefault="00002F95" w:rsidP="00002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</w:t>
      </w:r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Правильное отношение к еде, как и ЗОЖ, начинается с детства. Все это зависит от взрослых, которые окружают малыша. Правильная и красивая сервировка стола создает у детей аппетит и доброжелательный настрой.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Умение вести себя за столом, пользоваться столовым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приборами и салфетками разви</w:t>
      </w:r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ает уверенность в себе, приоб</w:t>
      </w:r>
      <w:r w:rsidRPr="00002F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щает ребенка к миру взрослых культурных людей.</w:t>
      </w:r>
    </w:p>
    <w:p w:rsidR="00AD304D" w:rsidRPr="00002F95" w:rsidRDefault="00AD304D" w:rsidP="00002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AD304D" w:rsidRPr="00002F95" w:rsidSect="00002F9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02F95"/>
    <w:rsid w:val="00002F95"/>
    <w:rsid w:val="00AD3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F9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2F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199</dc:creator>
  <cp:keywords/>
  <dc:description/>
  <cp:lastModifiedBy>Детский Сад 199</cp:lastModifiedBy>
  <cp:revision>3</cp:revision>
  <cp:lastPrinted>2017-01-17T03:41:00Z</cp:lastPrinted>
  <dcterms:created xsi:type="dcterms:W3CDTF">2017-01-17T03:38:00Z</dcterms:created>
  <dcterms:modified xsi:type="dcterms:W3CDTF">2017-01-17T03:42:00Z</dcterms:modified>
</cp:coreProperties>
</file>