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66FFFF">
    <v:background id="_x0000_s1025" o:bwmode="white" fillcolor="#6ff" o:targetscreensize="800,600">
      <v:fill color2="#09f" focus="100%" type="gradientRadial">
        <o:fill v:ext="view" type="gradientCenter"/>
      </v:fill>
    </v:background>
  </w:background>
  <w:body>
    <w:p w:rsidR="00A90B7F" w:rsidRPr="00A90B7F" w:rsidRDefault="00A31B6C" w:rsidP="00C1607D">
      <w:pPr>
        <w:pStyle w:val="a3"/>
        <w:ind w:left="-1134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A31B6C">
        <w:rPr>
          <w:rFonts w:cs="Times New Roman"/>
          <w:b/>
          <w:i/>
          <w:noProof/>
          <w:color w:val="FF0000"/>
          <w:sz w:val="44"/>
          <w:szCs w:val="44"/>
          <w:lang w:eastAsia="ru-RU"/>
        </w:rPr>
        <w:pict>
          <v:rect id="_x0000_s1031" style="position:absolute;left:0;text-align:left;margin-left:-76.85pt;margin-top:-8.05pt;width:577.05pt;height:830.1pt;z-index:-251656192" fillcolor="#5b9bd5 [3204]">
            <v:fill color2="fill lighten(51)" focusposition=".5,.5" focussize="" method="linear sigma" focus="100%" type="gradientRadial"/>
          </v:rect>
        </w:pict>
      </w:r>
      <w:r w:rsidRPr="00A31B6C">
        <w:rPr>
          <w:rFonts w:cs="Times New Roman"/>
          <w:b/>
          <w:i/>
          <w:color w:val="FF0000"/>
          <w:sz w:val="44"/>
          <w:szCs w:val="44"/>
        </w:rPr>
        <w:pict>
          <v:shapetype id="_x0000_t154" coordsize="21600,21600" o:spt="154" adj="9600" path="m0@2l21600,m,21600l21600@0e">
            <v:formulas>
              <v:f eqn="val #0"/>
              <v:f eqn="sum 21600 0 #0"/>
              <v:f eqn="prod @1 1 4"/>
              <v:f eqn="prod #0 1 2"/>
              <v:f eqn="prod @2 1 2"/>
              <v:f eqn="sum @3 10800 0"/>
              <v:f eqn="sum @4 10800 0"/>
              <v:f eqn="sum @0 21600 @2"/>
              <v:f eqn="prod @7 1 2"/>
            </v:formulas>
            <v:path textpathok="t" o:connecttype="custom" o:connectlocs="10800,@4;0,@6;10800,@5;21600,@3" o:connectangles="270,180,90,0"/>
            <v:textpath on="t" fitshape="t"/>
            <v:handles>
              <v:h position="bottomRight,#0" yrange="6171,21600"/>
            </v:handles>
            <o:lock v:ext="edit" text="t" shapetype="t"/>
          </v:shapetype>
          <v:shape id="_x0000_i1025" type="#_x0000_t154" style="width:498.85pt;height:106.95pt" fillcolor="#ffe701">
            <v:fill r:id="rId5" o:title="" color2="#fe3e02" focusposition="1,1" focussize="" focus="100%" type="gradient"/>
            <v:stroke r:id="rId5" o:title=""/>
            <v:shadow color="#868686"/>
            <o:extrusion v:ext="view" color="#f60" on="t" rotationangle="18,18" viewpoint="0,0" viewpointorigin="0,0" skewangle="0" skewamt="0" brightness="4000f" lightposition=",50000" lightlevel="52000f" lightlevel2="14000f" type="perspective" lightharsh2="t"/>
            <v:textpath style="font-family:&quot;Impact&quot;;v-text-kern:t" trim="t" fitpath="t" string="КАК ЗАИНТЕРЕСОВАТЬ РЕБЕНКА ЗАНЯТИЯМИ&#10;ФИЗКУЛЬТУРОЙ &#10;"/>
          </v:shape>
        </w:pict>
      </w:r>
    </w:p>
    <w:p w:rsidR="00A90B7F" w:rsidRPr="00C1607D" w:rsidRDefault="008044D1" w:rsidP="00C1607D">
      <w:pPr>
        <w:pStyle w:val="a3"/>
        <w:ind w:left="-99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C1607D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2805430</wp:posOffset>
            </wp:positionH>
            <wp:positionV relativeFrom="paragraph">
              <wp:posOffset>1906905</wp:posOffset>
            </wp:positionV>
            <wp:extent cx="2849880" cy="3393440"/>
            <wp:effectExtent l="0" t="0" r="0" b="0"/>
            <wp:wrapTight wrapText="bothSides">
              <wp:wrapPolygon edited="0">
                <wp:start x="8230" y="0"/>
                <wp:lineTo x="0" y="1576"/>
                <wp:lineTo x="0" y="21463"/>
                <wp:lineTo x="19636" y="21463"/>
                <wp:lineTo x="21513" y="21463"/>
                <wp:lineTo x="21513" y="1576"/>
                <wp:lineTo x="12417" y="0"/>
                <wp:lineTo x="10251" y="0"/>
                <wp:lineTo x="8230" y="0"/>
              </wp:wrapPolygon>
            </wp:wrapTight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1e45_85ba45ba_xl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9880" cy="3393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0B7F" w:rsidRPr="00C1607D">
        <w:rPr>
          <w:rFonts w:ascii="Times New Roman" w:hAnsi="Times New Roman" w:cs="Times New Roman"/>
          <w:b/>
          <w:sz w:val="32"/>
          <w:szCs w:val="32"/>
        </w:rPr>
        <w:t>Здорового ребенка не нужно заставлять заниматься физкультурой</w:t>
      </w:r>
      <w:r w:rsidR="00670DF8" w:rsidRPr="00C1607D">
        <w:rPr>
          <w:rFonts w:ascii="Times New Roman" w:hAnsi="Times New Roman" w:cs="Times New Roman"/>
          <w:b/>
          <w:sz w:val="32"/>
          <w:szCs w:val="32"/>
        </w:rPr>
        <w:t xml:space="preserve"> – он сам</w:t>
      </w:r>
      <w:r w:rsidR="00A90B7F" w:rsidRPr="00C1607D">
        <w:rPr>
          <w:rFonts w:ascii="Times New Roman" w:hAnsi="Times New Roman" w:cs="Times New Roman"/>
          <w:b/>
          <w:sz w:val="32"/>
          <w:szCs w:val="32"/>
        </w:rPr>
        <w:t xml:space="preserve"> охотно выполняет все новые и новы</w:t>
      </w:r>
      <w:r w:rsidR="00670DF8" w:rsidRPr="00C1607D">
        <w:rPr>
          <w:rFonts w:ascii="Times New Roman" w:hAnsi="Times New Roman" w:cs="Times New Roman"/>
          <w:b/>
          <w:sz w:val="32"/>
          <w:szCs w:val="32"/>
        </w:rPr>
        <w:t>е задания. Не с</w:t>
      </w:r>
      <w:r w:rsidR="00A90B7F" w:rsidRPr="00C1607D">
        <w:rPr>
          <w:rFonts w:ascii="Times New Roman" w:hAnsi="Times New Roman" w:cs="Times New Roman"/>
          <w:b/>
          <w:sz w:val="32"/>
          <w:szCs w:val="32"/>
        </w:rPr>
        <w:t>ледует принуждать ребенка к выполнению того</w:t>
      </w:r>
      <w:r w:rsidR="00670DF8" w:rsidRPr="00C1607D">
        <w:rPr>
          <w:rFonts w:ascii="Times New Roman" w:hAnsi="Times New Roman" w:cs="Times New Roman"/>
          <w:b/>
          <w:sz w:val="32"/>
          <w:szCs w:val="32"/>
        </w:rPr>
        <w:t xml:space="preserve"> или иного движения.</w:t>
      </w:r>
      <w:r w:rsidR="00A90B7F" w:rsidRPr="00C1607D">
        <w:rPr>
          <w:rFonts w:ascii="Times New Roman" w:hAnsi="Times New Roman" w:cs="Times New Roman"/>
          <w:b/>
          <w:sz w:val="32"/>
          <w:szCs w:val="32"/>
        </w:rPr>
        <w:t xml:space="preserve"> Дети 3-го года жизни еще не испытывают потребности учиться в буквальном смысле слова. В связи с этим занятия должны проходить в виде игры. Постепенно вовлекайте ре</w:t>
      </w:r>
      <w:r w:rsidR="00670DF8" w:rsidRPr="00C1607D">
        <w:rPr>
          <w:rFonts w:ascii="Times New Roman" w:hAnsi="Times New Roman" w:cs="Times New Roman"/>
          <w:b/>
          <w:sz w:val="32"/>
          <w:szCs w:val="32"/>
        </w:rPr>
        <w:t>бенка во все новые игры</w:t>
      </w:r>
      <w:proofErr w:type="gramStart"/>
      <w:r w:rsidR="00670DF8" w:rsidRPr="00C1607D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A90B7F" w:rsidRPr="00C1607D">
        <w:rPr>
          <w:rFonts w:ascii="Times New Roman" w:hAnsi="Times New Roman" w:cs="Times New Roman"/>
          <w:b/>
          <w:sz w:val="32"/>
          <w:szCs w:val="32"/>
        </w:rPr>
        <w:t>,</w:t>
      </w:r>
      <w:proofErr w:type="gramEnd"/>
      <w:r w:rsidR="00A90B7F" w:rsidRPr="00C1607D">
        <w:rPr>
          <w:rFonts w:ascii="Times New Roman" w:hAnsi="Times New Roman" w:cs="Times New Roman"/>
          <w:b/>
          <w:sz w:val="32"/>
          <w:szCs w:val="32"/>
        </w:rPr>
        <w:t xml:space="preserve"> систематически повторяя их, чтобы ребенок закрепил изученные движения. Прекрасно, если вы ободрите ребенка похвалой, удивитесь тому, какой он крепкий, ловкий, сильный, сколько он уже умеет.</w:t>
      </w:r>
    </w:p>
    <w:p w:rsidR="00A90B7F" w:rsidRPr="00C1607D" w:rsidRDefault="00A90B7F" w:rsidP="00C1607D">
      <w:pPr>
        <w:pStyle w:val="a3"/>
        <w:ind w:left="-99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C1607D">
        <w:rPr>
          <w:rFonts w:ascii="Times New Roman" w:hAnsi="Times New Roman" w:cs="Times New Roman"/>
          <w:b/>
          <w:sz w:val="32"/>
          <w:szCs w:val="32"/>
        </w:rPr>
        <w:t>Пробудить у ребенка интерес к занятиям поможет также демонстрация его умений перед остальными членами семьи или же его сверстниками. Так постепенно у ребенка развивается уверенность в своих силах и стремлени</w:t>
      </w:r>
      <w:r w:rsidR="00670DF8" w:rsidRPr="00C1607D">
        <w:rPr>
          <w:rFonts w:ascii="Times New Roman" w:hAnsi="Times New Roman" w:cs="Times New Roman"/>
          <w:b/>
          <w:sz w:val="32"/>
          <w:szCs w:val="32"/>
        </w:rPr>
        <w:t>е учиться дальше.</w:t>
      </w:r>
    </w:p>
    <w:p w:rsidR="00A90B7F" w:rsidRPr="00C1607D" w:rsidRDefault="00A90B7F" w:rsidP="00C1607D">
      <w:pPr>
        <w:pStyle w:val="a3"/>
        <w:ind w:left="-99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C1607D">
        <w:rPr>
          <w:rFonts w:ascii="Times New Roman" w:hAnsi="Times New Roman" w:cs="Times New Roman"/>
          <w:b/>
          <w:sz w:val="32"/>
          <w:szCs w:val="32"/>
        </w:rPr>
        <w:t>Если у ребенка нет желания заниматься, проанализируйте причины такого негативного отношения к занятиям, чтобы в дальнейшем создавать более благоприятные условия. Кроме похвалы и поощрения, стимулом для детей может служить и убедительное объяснение, почему так необходимы занятия физкультурой (чтобы он не был похож на неук</w:t>
      </w:r>
      <w:r w:rsidR="00670DF8" w:rsidRPr="00C1607D">
        <w:rPr>
          <w:rFonts w:ascii="Times New Roman" w:hAnsi="Times New Roman" w:cs="Times New Roman"/>
          <w:b/>
          <w:sz w:val="32"/>
          <w:szCs w:val="32"/>
        </w:rPr>
        <w:t>люжего медвежонка).</w:t>
      </w:r>
    </w:p>
    <w:p w:rsidR="00A90B7F" w:rsidRPr="00C1607D" w:rsidRDefault="00A90B7F" w:rsidP="00C1607D">
      <w:pPr>
        <w:pStyle w:val="a3"/>
        <w:ind w:left="-99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C1607D">
        <w:rPr>
          <w:rFonts w:ascii="Times New Roman" w:hAnsi="Times New Roman" w:cs="Times New Roman"/>
          <w:b/>
          <w:sz w:val="32"/>
          <w:szCs w:val="32"/>
        </w:rPr>
        <w:t>Активный интерес к физическим упражнениям пробуждают у детей разнообразные игрушки и предметы, которые имеются в доме (мячи, обручи, круги, кегли, скакалки, куб</w:t>
      </w:r>
      <w:r w:rsidR="00670DF8" w:rsidRPr="00C1607D">
        <w:rPr>
          <w:rFonts w:ascii="Times New Roman" w:hAnsi="Times New Roman" w:cs="Times New Roman"/>
          <w:b/>
          <w:sz w:val="32"/>
          <w:szCs w:val="32"/>
        </w:rPr>
        <w:t>ики.</w:t>
      </w:r>
      <w:r w:rsidRPr="00C1607D">
        <w:rPr>
          <w:rFonts w:ascii="Times New Roman" w:hAnsi="Times New Roman" w:cs="Times New Roman"/>
          <w:b/>
          <w:sz w:val="32"/>
          <w:szCs w:val="32"/>
        </w:rPr>
        <w:t xml:space="preserve"> Ребенку нужно предоставить возможность что-нибудь катать, бросать, брать предметы разных величин, формы и цвета, безопасно лазать, взбираться по лестнице, качаться и т. п.</w:t>
      </w:r>
    </w:p>
    <w:p w:rsidR="008044D1" w:rsidRPr="00C1607D" w:rsidRDefault="00A90B7F" w:rsidP="00C1607D">
      <w:pPr>
        <w:pStyle w:val="a3"/>
        <w:ind w:left="-99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C1607D">
        <w:rPr>
          <w:rFonts w:ascii="Times New Roman" w:hAnsi="Times New Roman" w:cs="Times New Roman"/>
          <w:b/>
          <w:sz w:val="32"/>
          <w:szCs w:val="32"/>
        </w:rPr>
        <w:t>В связи с этим помните: чем лучше вы научите ребенка радоваться движению и пребыванию на природе, тем лучше подготовите его к самостоятельной жизни.</w:t>
      </w:r>
    </w:p>
    <w:p w:rsidR="00A90B7F" w:rsidRDefault="00A31B6C" w:rsidP="00C1607D">
      <w:pPr>
        <w:pStyle w:val="a3"/>
        <w:ind w:left="-993"/>
        <w:jc w:val="center"/>
        <w:rPr>
          <w:rFonts w:ascii="Times New Roman" w:hAnsi="Times New Roman" w:cs="Times New Roman"/>
          <w:sz w:val="32"/>
          <w:szCs w:val="32"/>
        </w:rPr>
      </w:pPr>
      <w:r w:rsidRPr="00A31B6C">
        <w:rPr>
          <w:rFonts w:ascii="Times New Roman" w:hAnsi="Times New Roman" w:cs="Times New Roman"/>
          <w:noProof/>
          <w:color w:val="FF0000"/>
          <w:sz w:val="32"/>
          <w:szCs w:val="32"/>
          <w:lang w:eastAsia="ru-RU"/>
        </w:rPr>
        <w:lastRenderedPageBreak/>
        <w:pict>
          <v:rect id="_x0000_s1032" style="position:absolute;left:0;text-align:left;margin-left:-79.25pt;margin-top:-10.1pt;width:577.05pt;height:830.1pt;z-index:-251654144" fillcolor="#5b9bd5 [3204]">
            <v:fill color2="fill lighten(51)" focusposition=".5,.5" focussize="" method="linear sigma" focus="100%" type="gradientRadial"/>
          </v:rect>
        </w:pict>
      </w:r>
      <w:r w:rsidRPr="00A31B6C">
        <w:rPr>
          <w:rFonts w:ascii="Times New Roman" w:hAnsi="Times New Roman" w:cs="Times New Roman"/>
          <w:color w:val="FF0000"/>
          <w:sz w:val="32"/>
          <w:szCs w:val="32"/>
        </w:rPr>
        <w:pict>
          <v:shape id="_x0000_i1026" type="#_x0000_t154" style="width:308.55pt;height:93.6pt" fillcolor="#ffe701">
            <v:fill r:id="rId5" o:title="" color2="#fe3e02" focusposition="1,1" focussize="" focus="100%" type="gradient"/>
            <v:stroke r:id="rId5" o:title=""/>
            <v:shadow color="#868686"/>
            <o:extrusion v:ext="view" color="#f60" on="t" rotationangle="18,18" viewpoint="0,0" viewpointorigin="0,0" skewangle="0" skewamt="0" brightness="4000f" lightposition=",50000" lightlevel="52000f" lightlevel2="14000f" type="perspective" lightharsh2="t"/>
            <v:textpath style="font-family:&quot;Impact&quot;;v-text-kern:t" trim="t" fitpath="t" string="ЗАРЯДКА – ЭТО ВЕСЕЛО"/>
          </v:shape>
        </w:pic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Личный пример родителей для ребенка убедительнее всяких аргументо</w:t>
      </w:r>
      <w:r w:rsidR="00670DF8" w:rsidRPr="006E64C4">
        <w:rPr>
          <w:rFonts w:ascii="Times New Roman" w:hAnsi="Times New Roman" w:cs="Times New Roman"/>
          <w:b/>
          <w:sz w:val="32"/>
          <w:szCs w:val="32"/>
        </w:rPr>
        <w:t>в, и лучший способ привить ребенку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 любовь к физкультуре – заняться ею вместе с ним!</w:t>
      </w:r>
    </w:p>
    <w:p w:rsidR="00100CEA" w:rsidRPr="006E64C4" w:rsidRDefault="00670DF8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Дети</w:t>
      </w:r>
      <w:r w:rsidR="00A90B7F" w:rsidRPr="006E64C4">
        <w:rPr>
          <w:rFonts w:ascii="Times New Roman" w:hAnsi="Times New Roman" w:cs="Times New Roman"/>
          <w:b/>
          <w:sz w:val="32"/>
          <w:szCs w:val="32"/>
        </w:rPr>
        <w:t xml:space="preserve"> обладают удивительным качеством: они подсознательно запоминают слова и поступки взрослых, даже копируют вы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ражение лица. </w:t>
      </w:r>
      <w:r w:rsidR="00A90B7F" w:rsidRPr="006E64C4">
        <w:rPr>
          <w:rFonts w:ascii="Times New Roman" w:hAnsi="Times New Roman" w:cs="Times New Roman"/>
          <w:b/>
          <w:sz w:val="32"/>
          <w:szCs w:val="32"/>
        </w:rPr>
        <w:t xml:space="preserve"> Предлагаемые упражнения не представляют для взрослого че</w:t>
      </w:r>
      <w:r w:rsidR="00100CEA" w:rsidRPr="006E64C4">
        <w:rPr>
          <w:rFonts w:ascii="Times New Roman" w:hAnsi="Times New Roman" w:cs="Times New Roman"/>
          <w:b/>
          <w:sz w:val="32"/>
          <w:szCs w:val="32"/>
        </w:rPr>
        <w:t xml:space="preserve">ловека особой сложности. </w:t>
      </w:r>
    </w:p>
    <w:p w:rsidR="00A90B7F" w:rsidRPr="006E64C4" w:rsidRDefault="00100CEA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i/>
          <w:color w:val="FF0000"/>
          <w:sz w:val="32"/>
          <w:szCs w:val="32"/>
        </w:rPr>
        <w:t>А ребенок</w:t>
      </w:r>
      <w:r w:rsidR="00A90B7F" w:rsidRPr="006E64C4">
        <w:rPr>
          <w:rFonts w:ascii="Times New Roman" w:hAnsi="Times New Roman" w:cs="Times New Roman"/>
          <w:b/>
          <w:i/>
          <w:color w:val="FF0000"/>
          <w:sz w:val="32"/>
          <w:szCs w:val="32"/>
        </w:rPr>
        <w:t>, ежедневно видя перед собой энергичную и веселую маму, учится верить в себя и быть оптимистом, это уже немало!</w:t>
      </w:r>
      <w:r w:rsidR="00A90B7F" w:rsidRPr="006E64C4">
        <w:rPr>
          <w:rFonts w:ascii="Times New Roman" w:hAnsi="Times New Roman" w:cs="Times New Roman"/>
          <w:b/>
          <w:sz w:val="32"/>
          <w:szCs w:val="32"/>
        </w:rPr>
        <w:t xml:space="preserve"> Очень важен эмоциональный фо</w:t>
      </w:r>
      <w:r w:rsidR="00670DF8" w:rsidRPr="006E64C4">
        <w:rPr>
          <w:rFonts w:ascii="Times New Roman" w:hAnsi="Times New Roman" w:cs="Times New Roman"/>
          <w:b/>
          <w:sz w:val="32"/>
          <w:szCs w:val="32"/>
        </w:rPr>
        <w:t xml:space="preserve">н занятий. Учтите, что у ребенка </w:t>
      </w:r>
      <w:r w:rsidR="00A90B7F" w:rsidRPr="006E64C4">
        <w:rPr>
          <w:rFonts w:ascii="Times New Roman" w:hAnsi="Times New Roman" w:cs="Times New Roman"/>
          <w:b/>
          <w:sz w:val="32"/>
          <w:szCs w:val="32"/>
        </w:rPr>
        <w:t>свои критерии в оценке любого дела: понравилось или не понравилось, было весело или скучно, получалось или нет. Для него важна и ваша оценка. Если мама сказала: «Молодец, у тебя все получится», – значит, так оно и есть!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• В непринужденной обстановке любое дело – в удовольствие. Поэтому больше улыбайтесь и шутите.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• Хорошая музыка создает настроение и задает ритм движений.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• Важно, чтобы каждое движение кроха выполнял с удовольствием и без лишнего напряжения.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• Чаще хвалите вашего маленького спортсмена за успехи.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• Старайтесь время от времени делать п</w:t>
      </w:r>
      <w:r w:rsidR="00670DF8" w:rsidRPr="006E64C4">
        <w:rPr>
          <w:rFonts w:ascii="Times New Roman" w:hAnsi="Times New Roman" w:cs="Times New Roman"/>
          <w:b/>
          <w:sz w:val="32"/>
          <w:szCs w:val="32"/>
        </w:rPr>
        <w:t xml:space="preserve">аузы, переключая внимание ребенка </w:t>
      </w:r>
      <w:r w:rsidRPr="006E64C4">
        <w:rPr>
          <w:rFonts w:ascii="Times New Roman" w:hAnsi="Times New Roman" w:cs="Times New Roman"/>
          <w:b/>
          <w:sz w:val="32"/>
          <w:szCs w:val="32"/>
        </w:rPr>
        <w:t>на другие занятия.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1. Начните с простых приседаний. Старайтесь делать их одновременно, взявшись за руки. А затем представьте себя танцорами: приседая, выставляйте ногу вперед с упором на пятку. Это не так легко! Зато у вас улучшаются координация движений и осанка, укрепляются мышцы брюшного пресса.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2.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t xml:space="preserve"> Сидя на коврике, ребенок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 сгибает ноги и обхватывает их руками. Затем перекатывается на спину и во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t>звращается в И.П.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 Так ребенок учится группироваться и мягко приземляться. А мама подстрахует его, держа за затылок.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3. Так здорово покачаться, держась за м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t>амины руки. А тем временем ребенок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 улучшает свою осанку, вырабатывает чувство равновесия, укрепляет мышцы спины и ног. Чтобы избежать травм при случайном падении, имеет смысл постелить на пол коврик.</w:t>
      </w:r>
    </w:p>
    <w:p w:rsidR="00A90B7F" w:rsidRPr="006E64C4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4. Приятно, если удается запустить бумажный самолетик дальше, чем мама! Выполняя эт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t xml:space="preserve">и незамысловатые движения, 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lastRenderedPageBreak/>
        <w:t>ребенок</w:t>
      </w:r>
      <w:bookmarkStart w:id="0" w:name="_GoBack"/>
      <w:r w:rsidR="00A31B6C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pict>
          <v:rect id="_x0000_s1033" style="position:absolute;left:0;text-align:left;margin-left:-74.75pt;margin-top:-7pt;width:577.05pt;height:830.1pt;z-index:-251653120;mso-position-horizontal-relative:text;mso-position-vertical-relative:text" fillcolor="#5b9bd5 [3204]">
            <v:fill color2="fill lighten(51)" focusposition=".5,.5" focussize="" method="linear sigma" focus="100%" type="gradientRadial"/>
          </v:rect>
        </w:pict>
      </w:r>
      <w:bookmarkEnd w:id="0"/>
      <w:r w:rsidRPr="006E64C4">
        <w:rPr>
          <w:rFonts w:ascii="Times New Roman" w:hAnsi="Times New Roman" w:cs="Times New Roman"/>
          <w:b/>
          <w:sz w:val="32"/>
          <w:szCs w:val="32"/>
        </w:rPr>
        <w:t>разрабатывает плечевой пояс и улучшает координацию движений. Мамина задача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t xml:space="preserve"> при этом – следить, чтобы ребенок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 правильно делал замах, а не бросал самолет перед собой.</w:t>
      </w:r>
    </w:p>
    <w:p w:rsidR="00C1607D" w:rsidRDefault="00A90B7F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E64C4">
        <w:rPr>
          <w:rFonts w:ascii="Times New Roman" w:hAnsi="Times New Roman" w:cs="Times New Roman"/>
          <w:b/>
          <w:sz w:val="32"/>
          <w:szCs w:val="32"/>
        </w:rPr>
        <w:t>5. Мама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t xml:space="preserve"> и ребенок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 сидят друг напротив друга, широко расставив ноги, и катают мяч. Освоив этот вариант, можно перейти к более сложному: у каждого – по мячу, и вы катаете, их друг другу, стараясь, чтобы мячи не сталкивал</w:t>
      </w:r>
      <w:r w:rsidR="00836A36" w:rsidRPr="006E64C4">
        <w:rPr>
          <w:rFonts w:ascii="Times New Roman" w:hAnsi="Times New Roman" w:cs="Times New Roman"/>
          <w:b/>
          <w:sz w:val="32"/>
          <w:szCs w:val="32"/>
        </w:rPr>
        <w:t>ись. Следите за тем, чтобы ребенок</w:t>
      </w:r>
      <w:r w:rsidRPr="006E64C4">
        <w:rPr>
          <w:rFonts w:ascii="Times New Roman" w:hAnsi="Times New Roman" w:cs="Times New Roman"/>
          <w:b/>
          <w:sz w:val="32"/>
          <w:szCs w:val="32"/>
        </w:rPr>
        <w:t xml:space="preserve"> держал ножки прямыми. Ведь поглощенный игрой, он и не догадывается, что выполняет упражнение на растяжку!</w:t>
      </w: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7978A2" w:rsidRDefault="006E64C4" w:rsidP="00C1607D">
      <w:pPr>
        <w:pStyle w:val="a3"/>
        <w:ind w:left="-851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675244" cy="4323522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arjadka-dlja-detej-pod-muzyku-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1185" cy="4320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1607D" w:rsidRPr="006E64C4" w:rsidRDefault="00C1607D" w:rsidP="00C1607D">
      <w:pPr>
        <w:pStyle w:val="a3"/>
        <w:ind w:left="-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6E64C4" w:rsidRDefault="006E64C4" w:rsidP="006E64C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978A2" w:rsidRDefault="00441C0F" w:rsidP="00D20215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A31B6C">
        <w:rPr>
          <w:rFonts w:ascii="Times New Roman" w:hAnsi="Times New Roman" w:cs="Times New Roman"/>
          <w:b/>
          <w:i/>
          <w:color w:val="FF0000"/>
          <w:sz w:val="32"/>
          <w:szCs w:val="32"/>
        </w:rPr>
        <w:lastRenderedPageBreak/>
        <w:pict>
          <v:shape id="_x0000_i1027" type="#_x0000_t154" style="width:335.3pt;height:77.15pt" fillcolor="#ffe701">
            <v:fill r:id="rId5" o:title="" color2="#fe3e02" focusposition="1,1" focussize="" focus="100%" type="gradient"/>
            <v:stroke r:id="rId5" o:title=""/>
            <v:shadow color="#868686"/>
            <o:extrusion v:ext="view" color="#f60" on="t" rotationangle="18,18" viewpoint="0,0" viewpointorigin="0,0" skewangle="0" skewamt="0" brightness="4000f" lightposition=",50000" lightlevel="52000f" lightlevel2="14000f" type="perspective" lightharsh2="t"/>
            <v:textpath style="font-family:&quot;Impact&quot;;v-text-kern:t" trim="t" fitpath="t" string="ПРОФИЛАКТИКА ПЛОСКОСТОПИЯ"/>
          </v:shape>
        </w:pict>
      </w:r>
    </w:p>
    <w:p w:rsidR="00A90B7F" w:rsidRPr="00D20215" w:rsidRDefault="00D20215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2099310</wp:posOffset>
            </wp:positionH>
            <wp:positionV relativeFrom="paragraph">
              <wp:posOffset>737235</wp:posOffset>
            </wp:positionV>
            <wp:extent cx="3488055" cy="2781935"/>
            <wp:effectExtent l="0" t="0" r="0" b="0"/>
            <wp:wrapTight wrapText="bothSides">
              <wp:wrapPolygon edited="0">
                <wp:start x="17341" y="0"/>
                <wp:lineTo x="16634" y="740"/>
                <wp:lineTo x="16162" y="1627"/>
                <wp:lineTo x="16044" y="3402"/>
                <wp:lineTo x="16398" y="7396"/>
                <wp:lineTo x="15926" y="9762"/>
                <wp:lineTo x="15690" y="12129"/>
                <wp:lineTo x="15218" y="14495"/>
                <wp:lineTo x="14038" y="16862"/>
                <wp:lineTo x="13094" y="18341"/>
                <wp:lineTo x="12859" y="18785"/>
                <wp:lineTo x="12859" y="19376"/>
                <wp:lineTo x="13330" y="20264"/>
                <wp:lineTo x="13448" y="20560"/>
                <wp:lineTo x="14864" y="20560"/>
                <wp:lineTo x="21470" y="19672"/>
                <wp:lineTo x="21470" y="19228"/>
                <wp:lineTo x="19819" y="16862"/>
                <wp:lineTo x="19111" y="14495"/>
                <wp:lineTo x="18993" y="12129"/>
                <wp:lineTo x="20173" y="9762"/>
                <wp:lineTo x="20173" y="8135"/>
                <wp:lineTo x="20055" y="7396"/>
                <wp:lineTo x="19583" y="5029"/>
                <wp:lineTo x="20055" y="2662"/>
                <wp:lineTo x="20173" y="1923"/>
                <wp:lineTo x="18993" y="444"/>
                <wp:lineTo x="18049" y="0"/>
                <wp:lineTo x="17341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chenie-ploskostopia1.jpg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9">
                              <a14:imgEffect>
                                <a14:backgroundRemoval t="0" b="98973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8055" cy="2781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0B7F" w:rsidRPr="00D20215">
        <w:rPr>
          <w:rFonts w:ascii="Times New Roman" w:hAnsi="Times New Roman" w:cs="Times New Roman"/>
          <w:b/>
          <w:sz w:val="32"/>
          <w:szCs w:val="32"/>
        </w:rPr>
        <w:t>Установлено, что двигательная активность детей раннего возраста находится в прямой зависимости от формы стопы. Раннее распознавание плоскостопия и своевременное</w:t>
      </w:r>
      <w:r w:rsidR="006E64C4" w:rsidRPr="00D20215">
        <w:rPr>
          <w:rFonts w:ascii="Times New Roman" w:hAnsi="Times New Roman" w:cs="Times New Roman"/>
          <w:b/>
          <w:sz w:val="32"/>
          <w:szCs w:val="32"/>
        </w:rPr>
        <w:t xml:space="preserve"> его лечение путем </w:t>
      </w:r>
      <w:r w:rsidR="00A90B7F" w:rsidRPr="00D20215">
        <w:rPr>
          <w:rFonts w:ascii="Times New Roman" w:hAnsi="Times New Roman" w:cs="Times New Roman"/>
          <w:b/>
          <w:sz w:val="32"/>
          <w:szCs w:val="32"/>
        </w:rPr>
        <w:t xml:space="preserve"> гимнастических упражнений помогут избавить детей от этого недостатка или, во всяком случае, уменьшить его. Поэтому профилактика плоскостопия в раннем возрасте имеет особое значение. Эта работа обязательно должна проводиться родителями дома.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Большую роль в профилактике плоскостопия имеет правильный подбор обуви для детей. Размер ее должен точно соответствовать форме и индивидуальным особенностям стоп</w:t>
      </w:r>
      <w:r w:rsidR="006E64C4" w:rsidRPr="00D20215">
        <w:rPr>
          <w:rFonts w:ascii="Times New Roman" w:hAnsi="Times New Roman" w:cs="Times New Roman"/>
          <w:b/>
          <w:sz w:val="32"/>
          <w:szCs w:val="32"/>
        </w:rPr>
        <w:t>ы.</w:t>
      </w:r>
      <w:r w:rsidRPr="00D20215">
        <w:rPr>
          <w:rFonts w:ascii="Times New Roman" w:hAnsi="Times New Roman" w:cs="Times New Roman"/>
          <w:b/>
          <w:sz w:val="32"/>
          <w:szCs w:val="32"/>
        </w:rPr>
        <w:t xml:space="preserve"> Обувь не должна быть слишком тесной или просторной. Детям с плоской стопой не рекомендуется носить обувь без каблуков на тонкой подошве. Высота каблука для детей раннего и дошкольного возраста должна быть 1, 5 – 2 см.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Для предупреждения плоскостопия необходимо укреплять м</w:t>
      </w:r>
      <w:r w:rsidR="006E64C4" w:rsidRPr="00D20215">
        <w:rPr>
          <w:rFonts w:ascii="Times New Roman" w:hAnsi="Times New Roman" w:cs="Times New Roman"/>
          <w:b/>
          <w:sz w:val="32"/>
          <w:szCs w:val="32"/>
        </w:rPr>
        <w:t xml:space="preserve">ышцы, </w:t>
      </w:r>
      <w:r w:rsidRPr="00D20215">
        <w:rPr>
          <w:rFonts w:ascii="Times New Roman" w:hAnsi="Times New Roman" w:cs="Times New Roman"/>
          <w:b/>
          <w:sz w:val="32"/>
          <w:szCs w:val="32"/>
        </w:rPr>
        <w:t xml:space="preserve"> что достигается применением общеразвивающих и специальных гимнастических упражнени</w:t>
      </w:r>
      <w:r w:rsidR="006E64C4" w:rsidRPr="00D20215">
        <w:rPr>
          <w:rFonts w:ascii="Times New Roman" w:hAnsi="Times New Roman" w:cs="Times New Roman"/>
          <w:b/>
          <w:sz w:val="32"/>
          <w:szCs w:val="32"/>
        </w:rPr>
        <w:t>й.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Профилактические упражнения, укрепляющие свод стопы, должны включаться в занятия утренней гигиенической гимнастикой, использоваться на физкультурных занятиях, на прогулках, в подвижных играх.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Нужно выработать жизненно необходимые двигательные умения в беге, прыжках, лазании, метании, в выполнении упражнений в равновесии, в подвижных и спортивных играх.</w:t>
      </w:r>
    </w:p>
    <w:p w:rsidR="00D20215" w:rsidRPr="00D20215" w:rsidRDefault="00A90B7F" w:rsidP="00D20215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Специально подобранные общеукрепляющие упражнения служат фундаментом, на котором стр</w:t>
      </w:r>
      <w:r w:rsidR="00D20215" w:rsidRPr="00D20215">
        <w:rPr>
          <w:rFonts w:ascii="Times New Roman" w:hAnsi="Times New Roman" w:cs="Times New Roman"/>
          <w:b/>
          <w:sz w:val="32"/>
          <w:szCs w:val="32"/>
        </w:rPr>
        <w:t>оится локальная коррекция стопы</w:t>
      </w:r>
    </w:p>
    <w:p w:rsidR="00D20215" w:rsidRPr="00D20215" w:rsidRDefault="00D20215" w:rsidP="00D20215">
      <w:pPr>
        <w:pStyle w:val="a3"/>
        <w:rPr>
          <w:rFonts w:ascii="Times New Roman" w:hAnsi="Times New Roman" w:cs="Times New Roman"/>
          <w:b/>
          <w:i/>
          <w:color w:val="FF0000"/>
          <w:sz w:val="36"/>
          <w:szCs w:val="32"/>
        </w:rPr>
      </w:pPr>
    </w:p>
    <w:p w:rsidR="00A90B7F" w:rsidRPr="00D20215" w:rsidRDefault="00A90B7F" w:rsidP="00D20215">
      <w:pPr>
        <w:pStyle w:val="a3"/>
        <w:rPr>
          <w:rFonts w:ascii="Times New Roman" w:hAnsi="Times New Roman" w:cs="Times New Roman"/>
          <w:b/>
          <w:sz w:val="44"/>
          <w:szCs w:val="44"/>
        </w:rPr>
      </w:pPr>
      <w:r w:rsidRPr="00D20215">
        <w:rPr>
          <w:rFonts w:ascii="Times New Roman" w:hAnsi="Times New Roman" w:cs="Times New Roman"/>
          <w:b/>
          <w:i/>
          <w:color w:val="FF0000"/>
          <w:sz w:val="44"/>
          <w:szCs w:val="44"/>
        </w:rPr>
        <w:t>Упражнения для коррекции стопы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1. Ходьба на носках в среднем темпе в течение 1–3 минут.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2. Ходьба на наружных краях стоп в среднем темпе в течение 2–5 минут.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lastRenderedPageBreak/>
        <w:t>3. Медленная ходьба на носках по наклонной плоскости.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4. Ходьба по палке.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5. Катание мяча поочередно одной и другой ногой.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6. Катание обруча пальцами ног (поочередно) в течение 2–4 минут.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7. Медленные приседания на гимнастической палке с опорой на стул.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8. Медленные приседания на мяче с о</w:t>
      </w:r>
      <w:r w:rsidR="00D20215">
        <w:rPr>
          <w:rFonts w:ascii="Times New Roman" w:hAnsi="Times New Roman" w:cs="Times New Roman"/>
          <w:b/>
          <w:sz w:val="32"/>
          <w:szCs w:val="32"/>
        </w:rPr>
        <w:t>порой на стул.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9. Сгибание и разгибание стоп в положении сидя на стуле.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10. Захват, поднимание и перекладывание палочек, кубиков или небольших бумажных, тканевых салфеток пальцами ног в течение 1–3 минут (упражнение проводится поочередно одной и другой ногой)</w:t>
      </w:r>
      <w:proofErr w:type="gramStart"/>
      <w:r w:rsidRPr="00D20215">
        <w:rPr>
          <w:rFonts w:ascii="Times New Roman" w:hAnsi="Times New Roman" w:cs="Times New Roman"/>
          <w:b/>
          <w:sz w:val="32"/>
          <w:szCs w:val="32"/>
        </w:rPr>
        <w:t xml:space="preserve"> .</w:t>
      </w:r>
      <w:proofErr w:type="gramEnd"/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Занятия лечебной гимнастикой и выполнение специальных гимнастических упражнений дают прекрасные результаты, улучшая форму и функцию стопы.</w:t>
      </w: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A90B7F" w:rsidRPr="00D20215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20215">
        <w:rPr>
          <w:rFonts w:ascii="Times New Roman" w:hAnsi="Times New Roman" w:cs="Times New Roman"/>
          <w:b/>
          <w:sz w:val="32"/>
          <w:szCs w:val="32"/>
        </w:rPr>
        <w:t>Для укрепления здоровья и предупреждения плоскостопия</w:t>
      </w:r>
      <w:r w:rsidR="00836A36" w:rsidRPr="00D20215">
        <w:rPr>
          <w:rFonts w:ascii="Times New Roman" w:hAnsi="Times New Roman" w:cs="Times New Roman"/>
          <w:b/>
          <w:sz w:val="32"/>
          <w:szCs w:val="32"/>
        </w:rPr>
        <w:t>,</w:t>
      </w:r>
      <w:r w:rsidRPr="00D20215">
        <w:rPr>
          <w:rFonts w:ascii="Times New Roman" w:hAnsi="Times New Roman" w:cs="Times New Roman"/>
          <w:b/>
          <w:sz w:val="32"/>
          <w:szCs w:val="32"/>
        </w:rPr>
        <w:t xml:space="preserve"> детям необходимо ежедневно делать утреннюю гимнастику, проводить закаливающие процедуры, практиковать прогулки, походы в лес, бег, прыжки, плавание, катание на велосипеде; в теплое время года ходить босиком по г</w:t>
      </w:r>
      <w:r w:rsidR="00836A36" w:rsidRPr="00D20215">
        <w:rPr>
          <w:rFonts w:ascii="Times New Roman" w:hAnsi="Times New Roman" w:cs="Times New Roman"/>
          <w:b/>
          <w:sz w:val="32"/>
          <w:szCs w:val="32"/>
        </w:rPr>
        <w:t xml:space="preserve">рунту, </w:t>
      </w:r>
      <w:r w:rsidRPr="00D20215">
        <w:rPr>
          <w:rFonts w:ascii="Times New Roman" w:hAnsi="Times New Roman" w:cs="Times New Roman"/>
          <w:b/>
          <w:sz w:val="32"/>
          <w:szCs w:val="32"/>
        </w:rPr>
        <w:t xml:space="preserve"> организовывать подвижные игры.</w:t>
      </w:r>
    </w:p>
    <w:p w:rsidR="007978A2" w:rsidRPr="00D20215" w:rsidRDefault="007978A2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A90B7F" w:rsidRPr="007978A2" w:rsidRDefault="00A90B7F" w:rsidP="007978A2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836A36" w:rsidRDefault="00836A36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A90B7F" w:rsidRPr="00A90B7F" w:rsidRDefault="00441C0F" w:rsidP="00A90B7F">
      <w:pPr>
        <w:pStyle w:val="a3"/>
        <w:rPr>
          <w:rFonts w:ascii="Times New Roman" w:hAnsi="Times New Roman" w:cs="Times New Roman"/>
          <w:sz w:val="32"/>
          <w:szCs w:val="32"/>
        </w:rPr>
      </w:pPr>
      <w:r w:rsidRPr="00A31B6C">
        <w:rPr>
          <w:rFonts w:ascii="Times New Roman" w:hAnsi="Times New Roman" w:cs="Times New Roman"/>
          <w:b/>
          <w:i/>
          <w:color w:val="FF0000"/>
          <w:sz w:val="32"/>
          <w:szCs w:val="32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8" type="#_x0000_t158" style="width:444.35pt;height:77.15pt" fillcolor="#3cf" strokecolor="#009" strokeweight="1pt">
            <v:fill r:id="rId5" o:title=""/>
            <v:stroke r:id="rId5" o:title=""/>
            <v:shadow on="t" color="#009" offset="7pt,-7pt"/>
            <v:textpath style="font-family:&quot;Impact&quot;;v-text-spacing:52429f;v-text-kern:t" trim="t" fitpath="t" xscale="f" string="ЗАКАЛИВАНИЕ ДЕТСКОГО ОРГАНИЗМА"/>
          </v:shape>
        </w:pic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Пусть всегда будет солнце! Родители должны знать назубок: солнечный свет совершенно необходим для нормального развития ребенка. Возникающие при его недостатке нарушения естественного образования витамина Д</w:t>
      </w:r>
      <w:r w:rsidR="00D20215" w:rsidRPr="0092639E">
        <w:rPr>
          <w:rFonts w:ascii="Times New Roman" w:hAnsi="Times New Roman" w:cs="Times New Roman"/>
          <w:b/>
          <w:sz w:val="32"/>
          <w:szCs w:val="32"/>
        </w:rPr>
        <w:t xml:space="preserve"> в </w:t>
      </w:r>
      <w:r w:rsidR="00D20215" w:rsidRPr="0092639E">
        <w:rPr>
          <w:rFonts w:ascii="Times New Roman" w:hAnsi="Times New Roman" w:cs="Times New Roman"/>
          <w:b/>
          <w:sz w:val="32"/>
          <w:szCs w:val="32"/>
        </w:rPr>
        <w:lastRenderedPageBreak/>
        <w:t>коже,</w:t>
      </w:r>
      <w:r w:rsidRPr="0092639E">
        <w:rPr>
          <w:rFonts w:ascii="Times New Roman" w:hAnsi="Times New Roman" w:cs="Times New Roman"/>
          <w:b/>
          <w:sz w:val="32"/>
          <w:szCs w:val="32"/>
        </w:rPr>
        <w:t>приводят к заболеванию рахитом, ослаблению всего организма. Вместе с тем избыток солнечных лучей также неблагоприятно отражается на детском ор</w:t>
      </w:r>
      <w:r w:rsidR="0092639E" w:rsidRPr="0092639E">
        <w:rPr>
          <w:rFonts w:ascii="Times New Roman" w:hAnsi="Times New Roman" w:cs="Times New Roman"/>
          <w:b/>
          <w:sz w:val="32"/>
          <w:szCs w:val="32"/>
        </w:rPr>
        <w:t>ганизме.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Ни в коем случае не допускайте слишком длительного пребывания детей под палящими лучами солнца. Во время прогулок и при солнечных ваннах голова ребенка должна быть всегда прикрыта легким светлым головным убором.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Закаливание солнцем лучше всего проводить во время прогулок или спокойной игры детей в утренние часы. Следите за тем, чтобы ребенок не «обгорел». Пер</w:t>
      </w:r>
      <w:r w:rsidR="0092639E" w:rsidRPr="0092639E">
        <w:rPr>
          <w:rFonts w:ascii="Times New Roman" w:hAnsi="Times New Roman" w:cs="Times New Roman"/>
          <w:b/>
          <w:sz w:val="32"/>
          <w:szCs w:val="32"/>
        </w:rPr>
        <w:t>вое время солнечные ванны ребенку</w:t>
      </w:r>
      <w:r w:rsidRPr="0092639E">
        <w:rPr>
          <w:rFonts w:ascii="Times New Roman" w:hAnsi="Times New Roman" w:cs="Times New Roman"/>
          <w:b/>
          <w:sz w:val="32"/>
          <w:szCs w:val="32"/>
        </w:rPr>
        <w:t xml:space="preserve"> удобнее принимать в легкой одежде – белой панаме, светлой рубашке и трусах. Через 3–4 дня вместо рубашки наденьте майку, еще через несколько дней он может принимать процедуры голышом. Длительность первых сеансов 1–4 минуты (по 1 минуте на спине, животе, правом и левом боку). Затем каждые 2–3 дня прибавляйте по 1 минуте на каждую сторону тела. Таким образом, длительность солнечных ванн доводится для 3–4-летних детей до 12–15 минут, 5–6-летних – до 20–25 минут и для 5–7-летних – до 20–30 минут.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После солнечной ванны желательно сделать обливание или другую водную процедуру. Детям, как правило, достаточно принимать солнечную ванну 1 раз в день. И еще один узелок на память мамам и папам: во время закаливания солнцем постоянно следите за поведением ребенка. При появлении сердцебиения, головной боли, вялости закаливание прекратите и обратитесь за советом к врачу. Если же причин для беспокойства нет, постарайтесь использовать любую возможность для облучения ребенка солнечным светом.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В осенне-зимний период для профилактики «светового голодания» у детей полезно использовать облучение от искусственных источников ультрафиолетовой радиации под наблюдением медицинского персонала.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А как закалять детей водой? Купание в открытых водоемах – самый лучший способ закаливания в летнюю пору. Начинать могут дети с 2–3-летнего возраста, но только после предварительного закаливания воздухом и водой.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 xml:space="preserve">Температура воды должна быть не менее 22–23 °С, воздуха 24–25 °С. Время пребывания в воде на первых порах составляет 3 минуты, а затем изо дня в день увеличивается до 6–8 минут. Купаться достаточно один раз в день. Лучшее время для этого: в средней полосе – от 11 до 12 часов, на юге – от 9 до 11 часов. Когда дети приобретут определенную </w:t>
      </w:r>
      <w:r w:rsidRPr="0092639E">
        <w:rPr>
          <w:rFonts w:ascii="Times New Roman" w:hAnsi="Times New Roman" w:cs="Times New Roman"/>
          <w:b/>
          <w:sz w:val="32"/>
          <w:szCs w:val="32"/>
        </w:rPr>
        <w:lastRenderedPageBreak/>
        <w:t>закалку, купаться можно и при несколько меньшей температуре воздуха, но не ниже 18°С.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 xml:space="preserve">Постарайтесь побыстрее обучить своего ребенка азбуке плавания. Во избежание несчастных случаев, тщательно выбирайте место для </w:t>
      </w:r>
      <w:r w:rsidR="00A51563" w:rsidRPr="0092639E">
        <w:rPr>
          <w:rFonts w:ascii="Times New Roman" w:hAnsi="Times New Roman" w:cs="Times New Roman"/>
          <w:b/>
          <w:sz w:val="32"/>
          <w:szCs w:val="32"/>
        </w:rPr>
        <w:t>купания.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Внимательно следите за поведением ребенка в воде. После купания его необходимо насухо обтереть, быстро одеть, поиграть с ним, чтобы он в движении согрелся, а потом следует отдохнуть в тени.</w:t>
      </w:r>
    </w:p>
    <w:p w:rsidR="00A90B7F" w:rsidRPr="0092639E" w:rsidRDefault="00A90B7F" w:rsidP="00A90B7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92639E">
        <w:rPr>
          <w:rFonts w:ascii="Times New Roman" w:hAnsi="Times New Roman" w:cs="Times New Roman"/>
          <w:b/>
          <w:sz w:val="32"/>
          <w:szCs w:val="32"/>
        </w:rPr>
        <w:t>Не забывайте о том, что детям с ослабленным здоровьем или недавно перенесшим какое-либо заболевание купаться можно только с разрешения врача.</w:t>
      </w:r>
    </w:p>
    <w:p w:rsidR="007978A2" w:rsidRPr="00A90B7F" w:rsidRDefault="007978A2" w:rsidP="00A90B7F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A51563" w:rsidRDefault="00A51563" w:rsidP="0092639E">
      <w:pPr>
        <w:pStyle w:val="a3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</w:p>
    <w:p w:rsidR="00A51563" w:rsidRDefault="0092639E" w:rsidP="007978A2">
      <w:pPr>
        <w:pStyle w:val="a3"/>
        <w:jc w:val="center"/>
        <w:rPr>
          <w:rFonts w:ascii="Times New Roman" w:hAnsi="Times New Roman" w:cs="Times New Roman"/>
          <w:b/>
          <w:i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i/>
          <w:noProof/>
          <w:color w:val="FF0000"/>
          <w:sz w:val="32"/>
          <w:szCs w:val="32"/>
          <w:lang w:eastAsia="ru-RU"/>
        </w:rPr>
        <w:drawing>
          <wp:inline distT="0" distB="0" distL="0" distR="0">
            <wp:extent cx="5283594" cy="268356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_1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3592" cy="2683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1358" w:rsidRPr="00CB1358" w:rsidRDefault="00441C0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A31B6C">
        <w:rPr>
          <w:rFonts w:ascii="Times New Roman" w:hAnsi="Times New Roman" w:cs="Times New Roman"/>
          <w:b/>
          <w:i/>
          <w:color w:val="FF0000"/>
          <w:sz w:val="32"/>
          <w:szCs w:val="32"/>
        </w:rPr>
        <w:pict>
          <v:shape id="_x0000_i1029" type="#_x0000_t158" style="width:456.7pt;height:97.7pt" fillcolor="#3cf" strokecolor="#009" strokeweight="1pt">
            <v:fill r:id="rId5" o:title=""/>
            <v:stroke r:id="rId5" o:title=""/>
            <v:shadow on="t" color="#009" offset="7pt,-7pt"/>
            <v:textpath style="font-family:&quot;Impact&quot;;v-text-spacing:52429f;v-text-kern:t" trim="t" fitpath="t" xscale="f" string="ПАМЯТКА ДЛЯ РОДИТЕЛЕЙ&#10;ПО ОЗДОРОВЛЕНИЮ ДЕТЕЙ&#10;"/>
          </v:shape>
        </w:pict>
      </w:r>
      <w:r w:rsidR="00A90B7F" w:rsidRPr="00CB1358">
        <w:rPr>
          <w:rFonts w:ascii="Times New Roman" w:hAnsi="Times New Roman" w:cs="Times New Roman"/>
          <w:b/>
          <w:i/>
          <w:sz w:val="32"/>
          <w:szCs w:val="32"/>
        </w:rPr>
        <w:t xml:space="preserve">Физкультурно-оздоровительную деятельность </w:t>
      </w:r>
      <w:proofErr w:type="gramStart"/>
      <w:r w:rsidR="00A90B7F" w:rsidRPr="00CB1358">
        <w:rPr>
          <w:rFonts w:ascii="Times New Roman" w:hAnsi="Times New Roman" w:cs="Times New Roman"/>
          <w:b/>
          <w:i/>
          <w:sz w:val="32"/>
          <w:szCs w:val="32"/>
        </w:rPr>
        <w:t>с</w:t>
      </w:r>
      <w:proofErr w:type="gramEnd"/>
      <w:r w:rsidR="00A90B7F" w:rsidRPr="00CB1358">
        <w:rPr>
          <w:rFonts w:ascii="Times New Roman" w:hAnsi="Times New Roman" w:cs="Times New Roman"/>
          <w:b/>
          <w:i/>
          <w:sz w:val="32"/>
          <w:szCs w:val="32"/>
        </w:rPr>
        <w:t xml:space="preserve"> де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proofErr w:type="spellStart"/>
      <w:r w:rsidRPr="00CB1358">
        <w:rPr>
          <w:rFonts w:ascii="Times New Roman" w:hAnsi="Times New Roman" w:cs="Times New Roman"/>
          <w:b/>
          <w:i/>
          <w:sz w:val="32"/>
          <w:szCs w:val="32"/>
        </w:rPr>
        <w:t>тьми</w:t>
      </w:r>
      <w:proofErr w:type="spellEnd"/>
      <w:r w:rsidRPr="00CB1358">
        <w:rPr>
          <w:rFonts w:ascii="Times New Roman" w:hAnsi="Times New Roman" w:cs="Times New Roman"/>
          <w:b/>
          <w:i/>
          <w:sz w:val="32"/>
          <w:szCs w:val="32"/>
        </w:rPr>
        <w:t xml:space="preserve"> важно организовывать на положительном эмоциональном фоне.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Прежде всего необходимо: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1. Создавать эмоциональный комфорт: доброе отношение, ласковый тон.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2. Стимулировать желание заниматься двигательной деяте</w:t>
      </w:r>
      <w:r w:rsidR="0092639E" w:rsidRPr="00CB1358">
        <w:rPr>
          <w:rFonts w:ascii="Times New Roman" w:hAnsi="Times New Roman" w:cs="Times New Roman"/>
          <w:b/>
          <w:i/>
          <w:sz w:val="32"/>
          <w:szCs w:val="32"/>
        </w:rPr>
        <w:t>льностью.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3. В условиях семьи рекомендуется использовать следующие физкультурно-оздоровительные элементы: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• утреннюю гимнастику;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• хороводные игры-забавы;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• подвижные игры;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lastRenderedPageBreak/>
        <w:t>• спортивно-развлекательные игровые комплексы;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• гимнастику для глаз;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• элементы самомассажа;</w:t>
      </w:r>
    </w:p>
    <w:p w:rsidR="00A90B7F" w:rsidRPr="00CB1358" w:rsidRDefault="00A90B7F" w:rsidP="00A90B7F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• закаливающие процедуры (с учетом здоровья детей)</w:t>
      </w:r>
      <w:proofErr w:type="gramStart"/>
      <w:r w:rsidRPr="00CB1358">
        <w:rPr>
          <w:rFonts w:ascii="Times New Roman" w:hAnsi="Times New Roman" w:cs="Times New Roman"/>
          <w:b/>
          <w:i/>
          <w:sz w:val="32"/>
          <w:szCs w:val="32"/>
        </w:rPr>
        <w:t xml:space="preserve"> ;</w:t>
      </w:r>
      <w:proofErr w:type="gramEnd"/>
    </w:p>
    <w:p w:rsidR="00A90B7F" w:rsidRPr="007978A2" w:rsidRDefault="00A90B7F" w:rsidP="00A90B7F">
      <w:pPr>
        <w:pStyle w:val="a3"/>
        <w:rPr>
          <w:rFonts w:ascii="Times New Roman" w:hAnsi="Times New Roman" w:cs="Times New Roman"/>
          <w:i/>
          <w:sz w:val="32"/>
          <w:szCs w:val="32"/>
        </w:rPr>
      </w:pPr>
      <w:r w:rsidRPr="00CB1358">
        <w:rPr>
          <w:rFonts w:ascii="Times New Roman" w:hAnsi="Times New Roman" w:cs="Times New Roman"/>
          <w:b/>
          <w:i/>
          <w:sz w:val="32"/>
          <w:szCs w:val="32"/>
        </w:rPr>
        <w:t>• ароматерапию</w:t>
      </w:r>
      <w:r w:rsidR="00B31894" w:rsidRPr="00CB1358">
        <w:rPr>
          <w:rFonts w:ascii="Times New Roman" w:hAnsi="Times New Roman" w:cs="Times New Roman"/>
          <w:b/>
          <w:i/>
          <w:sz w:val="32"/>
          <w:szCs w:val="32"/>
        </w:rPr>
        <w:t>, фитотерапию,</w:t>
      </w:r>
      <w:r w:rsidR="00CB1358" w:rsidRPr="00CB1358">
        <w:rPr>
          <w:rFonts w:ascii="Times New Roman" w:hAnsi="Times New Roman" w:cs="Times New Roman"/>
          <w:b/>
          <w:i/>
          <w:sz w:val="32"/>
          <w:szCs w:val="32"/>
        </w:rPr>
        <w:t xml:space="preserve"> витаминотерапию</w:t>
      </w:r>
      <w:r w:rsidR="00CB1358">
        <w:rPr>
          <w:rFonts w:ascii="Times New Roman" w:hAnsi="Times New Roman" w:cs="Times New Roman"/>
          <w:i/>
          <w:sz w:val="32"/>
          <w:szCs w:val="32"/>
        </w:rPr>
        <w:t>.</w:t>
      </w:r>
    </w:p>
    <w:p w:rsidR="00875D9A" w:rsidRPr="007978A2" w:rsidRDefault="007978A2" w:rsidP="007978A2">
      <w:pPr>
        <w:pStyle w:val="a3"/>
        <w:jc w:val="center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noProof/>
          <w:sz w:val="32"/>
          <w:szCs w:val="32"/>
          <w:lang w:eastAsia="ru-RU"/>
        </w:rPr>
        <w:drawing>
          <wp:inline distT="0" distB="0" distL="0" distR="0">
            <wp:extent cx="3967591" cy="2286000"/>
            <wp:effectExtent l="19050" t="0" r="0" b="0"/>
            <wp:docPr id="4" name="Рисунок 3" descr="330026694634_86618_image0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30026694634_86618_image00040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98371" cy="230373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sectPr w:rsidR="00875D9A" w:rsidRPr="007978A2" w:rsidSect="00C1607D">
      <w:pgSz w:w="11906" w:h="16838"/>
      <w:pgMar w:top="284" w:right="1274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isplayBackgroundShape/>
  <w:proofState w:spelling="clean" w:grammar="clean"/>
  <w:defaultTabStop w:val="708"/>
  <w:characterSpacingControl w:val="doNotCompress"/>
  <w:compat/>
  <w:rsids>
    <w:rsidRoot w:val="00A90B7F"/>
    <w:rsid w:val="0009127C"/>
    <w:rsid w:val="00100CEA"/>
    <w:rsid w:val="00441C0F"/>
    <w:rsid w:val="00670DF8"/>
    <w:rsid w:val="006E64C4"/>
    <w:rsid w:val="007978A2"/>
    <w:rsid w:val="008044D1"/>
    <w:rsid w:val="00836A36"/>
    <w:rsid w:val="00875D9A"/>
    <w:rsid w:val="0092639E"/>
    <w:rsid w:val="00A31B6C"/>
    <w:rsid w:val="00A51563"/>
    <w:rsid w:val="00A90B7F"/>
    <w:rsid w:val="00B31894"/>
    <w:rsid w:val="00C1607D"/>
    <w:rsid w:val="00CB1358"/>
    <w:rsid w:val="00D20215"/>
    <w:rsid w:val="00F21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D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90B7F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A90B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90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0B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19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A66AE7-4309-43BA-9368-37A709C3B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1557</Words>
  <Characters>8879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Lgen</dc:creator>
  <cp:lastModifiedBy>Детский Сад 199</cp:lastModifiedBy>
  <cp:revision>2</cp:revision>
  <cp:lastPrinted>2015-09-04T10:05:00Z</cp:lastPrinted>
  <dcterms:created xsi:type="dcterms:W3CDTF">2018-10-01T03:53:00Z</dcterms:created>
  <dcterms:modified xsi:type="dcterms:W3CDTF">2018-10-01T03:53:00Z</dcterms:modified>
</cp:coreProperties>
</file>